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61"/>
        <w:ind w:left="1601" w:right="1524"/>
        <w:jc w:val="center"/>
        <w:rPr>
          <w:b w:val="0"/>
          <w:bCs w:val="0"/>
        </w:rPr>
      </w:pPr>
      <w:r>
        <w:rPr>
          <w:color w:val="3F4B49"/>
        </w:rPr>
        <w:t>Beglaubigte</w:t>
      </w:r>
      <w:r>
        <w:rPr>
          <w:color w:val="3F4B49"/>
          <w:spacing w:val="44"/>
        </w:rPr>
        <w:t> </w:t>
      </w:r>
      <w:r>
        <w:rPr>
          <w:color w:val="3F4B49"/>
        </w:rPr>
        <w:t>Abschrift</w:t>
      </w:r>
      <w:r>
        <w:rPr>
          <w:b w:val="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1785" w:lineRule="exact"/>
        <w:ind w:left="440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35"/>
          <w:sz w:val="20"/>
          <w:szCs w:val="20"/>
        </w:rPr>
        <w:drawing>
          <wp:inline distT="0" distB="0" distL="0" distR="0">
            <wp:extent cx="731520" cy="1133855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113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position w:val="-35"/>
          <w:sz w:val="20"/>
          <w:szCs w:val="2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before="0"/>
        <w:ind w:left="1607" w:right="1524" w:firstLine="0"/>
        <w:jc w:val="center"/>
        <w:rPr>
          <w:rFonts w:ascii="Arial" w:hAnsi="Arial" w:cs="Arial" w:eastAsia="Arial"/>
          <w:sz w:val="49"/>
          <w:szCs w:val="49"/>
        </w:rPr>
      </w:pPr>
      <w:r>
        <w:rPr>
          <w:rFonts w:ascii="Arial"/>
          <w:b/>
          <w:color w:val="3F4B49"/>
          <w:sz w:val="49"/>
        </w:rPr>
        <w:t>Amtsgeri cht</w:t>
      </w:r>
      <w:r>
        <w:rPr>
          <w:rFonts w:ascii="Arial"/>
          <w:b/>
          <w:color w:val="3F4B49"/>
          <w:spacing w:val="41"/>
          <w:sz w:val="49"/>
        </w:rPr>
        <w:t> </w:t>
      </w:r>
      <w:r>
        <w:rPr>
          <w:rFonts w:ascii="Arial"/>
          <w:b/>
          <w:color w:val="3F4B49"/>
          <w:sz w:val="49"/>
        </w:rPr>
        <w:t>Charlottenburg</w:t>
      </w:r>
      <w:r>
        <w:rPr>
          <w:rFonts w:ascii="Arial"/>
          <w:sz w:val="49"/>
        </w:rPr>
      </w:r>
    </w:p>
    <w:p>
      <w:pPr>
        <w:spacing w:before="183"/>
        <w:ind w:left="1607" w:right="1453" w:firstLine="0"/>
        <w:jc w:val="center"/>
        <w:rPr>
          <w:rFonts w:ascii="Arial" w:hAnsi="Arial" w:cs="Arial" w:eastAsia="Arial"/>
          <w:sz w:val="43"/>
          <w:szCs w:val="43"/>
        </w:rPr>
      </w:pPr>
      <w:r>
        <w:rPr>
          <w:rFonts w:ascii="Arial"/>
          <w:b/>
          <w:color w:val="3F4B49"/>
          <w:spacing w:val="23"/>
          <w:sz w:val="43"/>
        </w:rPr>
        <w:t>Im </w:t>
      </w:r>
      <w:r>
        <w:rPr>
          <w:rFonts w:ascii="Arial"/>
          <w:b/>
          <w:color w:val="3F4B49"/>
          <w:sz w:val="43"/>
        </w:rPr>
        <w:t>Namen des</w:t>
      </w:r>
      <w:r>
        <w:rPr>
          <w:rFonts w:ascii="Arial"/>
          <w:b/>
          <w:color w:val="3F4B49"/>
          <w:spacing w:val="99"/>
          <w:sz w:val="43"/>
        </w:rPr>
        <w:t> </w:t>
      </w:r>
      <w:r>
        <w:rPr>
          <w:rFonts w:ascii="Arial"/>
          <w:b/>
          <w:color w:val="3F4B49"/>
          <w:sz w:val="43"/>
        </w:rPr>
        <w:t>Volkes</w:t>
      </w:r>
      <w:r>
        <w:rPr>
          <w:rFonts w:ascii="Arial"/>
          <w:sz w:val="43"/>
        </w:rPr>
      </w:r>
    </w:p>
    <w:p>
      <w:pPr>
        <w:spacing w:before="188"/>
        <w:ind w:left="1607" w:right="1461" w:firstLine="0"/>
        <w:jc w:val="center"/>
        <w:rPr>
          <w:rFonts w:ascii="Arial" w:hAnsi="Arial" w:cs="Arial" w:eastAsia="Arial"/>
          <w:sz w:val="27"/>
          <w:szCs w:val="27"/>
        </w:rPr>
      </w:pPr>
      <w:r>
        <w:rPr>
          <w:rFonts w:ascii="Arial"/>
          <w:b/>
          <w:color w:val="3F4B49"/>
          <w:sz w:val="27"/>
        </w:rPr>
        <w:t>Urteil</w:t>
      </w:r>
      <w:r>
        <w:rPr>
          <w:rFonts w:ascii="Arial"/>
          <w:sz w:val="27"/>
        </w:rPr>
      </w:r>
    </w:p>
    <w:p>
      <w:pPr>
        <w:pStyle w:val="BodyText"/>
        <w:tabs>
          <w:tab w:pos="5216" w:val="left" w:leader="none"/>
          <w:tab w:pos="7054" w:val="left" w:leader="none"/>
        </w:tabs>
        <w:spacing w:line="530" w:lineRule="auto" w:before="158"/>
        <w:ind w:left="244" w:right="1742" w:hanging="10"/>
        <w:jc w:val="left"/>
      </w:pPr>
      <w:r>
        <w:rPr>
          <w:color w:val="3F4B49"/>
          <w:w w:val="105"/>
        </w:rPr>
        <w:t>Geschäftsnummer </w:t>
      </w:r>
      <w:r>
        <w:rPr>
          <w:color w:val="6E7C7E"/>
          <w:w w:val="105"/>
        </w:rPr>
        <w:t>:  </w:t>
      </w:r>
      <w:r>
        <w:rPr>
          <w:color w:val="3F4B49"/>
          <w:w w:val="105"/>
        </w:rPr>
        <w:t>235 C</w:t>
      </w:r>
      <w:r>
        <w:rPr>
          <w:color w:val="3F4B49"/>
          <w:spacing w:val="-29"/>
          <w:w w:val="105"/>
        </w:rPr>
        <w:t> </w:t>
      </w:r>
      <w:r>
        <w:rPr>
          <w:color w:val="3F4B49"/>
          <w:w w:val="105"/>
        </w:rPr>
        <w:t>504/14</w:t>
        <w:tab/>
      </w:r>
      <w:r>
        <w:rPr>
          <w:color w:val="3F4B49"/>
          <w:w w:val="105"/>
          <w:position w:val="-2"/>
        </w:rPr>
        <w:t>verkündet am</w:t>
      </w:r>
      <w:r>
        <w:rPr>
          <w:color w:val="3F4B49"/>
          <w:spacing w:val="7"/>
          <w:w w:val="105"/>
          <w:position w:val="-2"/>
        </w:rPr>
        <w:t> </w:t>
      </w:r>
      <w:r>
        <w:rPr>
          <w:color w:val="3F4B49"/>
          <w:w w:val="105"/>
          <w:position w:val="-2"/>
        </w:rPr>
        <w:t>:</w:t>
        <w:tab/>
      </w:r>
      <w:r>
        <w:rPr>
          <w:color w:val="3F4B49"/>
          <w:spacing w:val="2"/>
          <w:position w:val="-2"/>
        </w:rPr>
        <w:t>09.03</w:t>
      </w:r>
      <w:r>
        <w:rPr>
          <w:color w:val="6E7C7E"/>
          <w:spacing w:val="2"/>
          <w:position w:val="-2"/>
        </w:rPr>
        <w:t>.</w:t>
      </w:r>
      <w:r>
        <w:rPr>
          <w:color w:val="3F4B49"/>
          <w:spacing w:val="2"/>
          <w:position w:val="-2"/>
        </w:rPr>
        <w:t>2015</w:t>
      </w:r>
      <w:r>
        <w:rPr>
          <w:color w:val="3F4B49"/>
          <w:spacing w:val="-46"/>
          <w:position w:val="-2"/>
        </w:rPr>
        <w:t> </w:t>
      </w:r>
      <w:r>
        <w:rPr>
          <w:color w:val="3F4B49"/>
          <w:spacing w:val="-46"/>
          <w:position w:val="-2"/>
        </w:rPr>
      </w:r>
      <w:r>
        <w:rPr>
          <w:color w:val="526060"/>
          <w:w w:val="105"/>
        </w:rPr>
        <w:t>In </w:t>
      </w:r>
      <w:r>
        <w:rPr>
          <w:color w:val="3F4B49"/>
          <w:w w:val="105"/>
        </w:rPr>
        <w:t>dem</w:t>
      </w:r>
      <w:r>
        <w:rPr>
          <w:color w:val="3F4B49"/>
          <w:spacing w:val="-36"/>
          <w:w w:val="105"/>
        </w:rPr>
        <w:t> </w:t>
      </w:r>
      <w:r>
        <w:rPr>
          <w:color w:val="3F4B49"/>
          <w:w w:val="105"/>
        </w:rPr>
        <w:t>Rechtsstreit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spacing w:line="1113" w:lineRule="exact"/>
        <w:ind w:left="10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21"/>
          <w:sz w:val="20"/>
          <w:szCs w:val="20"/>
        </w:rPr>
        <w:drawing>
          <wp:inline distT="0" distB="0" distL="0" distR="0">
            <wp:extent cx="3535679" cy="707136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79" cy="707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position w:val="-21"/>
          <w:sz w:val="20"/>
          <w:szCs w:val="20"/>
        </w:rPr>
      </w:r>
    </w:p>
    <w:p>
      <w:pPr>
        <w:spacing w:line="240" w:lineRule="auto" w:before="8"/>
        <w:rPr>
          <w:rFonts w:ascii="Arial" w:hAnsi="Arial" w:cs="Arial" w:eastAsia="Arial"/>
          <w:sz w:val="11"/>
          <w:szCs w:val="11"/>
        </w:rPr>
      </w:pPr>
    </w:p>
    <w:p>
      <w:pPr>
        <w:spacing w:after="0" w:line="240" w:lineRule="auto"/>
        <w:rPr>
          <w:rFonts w:ascii="Arial" w:hAnsi="Arial" w:cs="Arial" w:eastAsia="Arial"/>
          <w:sz w:val="11"/>
          <w:szCs w:val="11"/>
        </w:rPr>
        <w:sectPr>
          <w:footerReference w:type="default" r:id="rId5"/>
          <w:type w:val="continuous"/>
          <w:pgSz w:w="11570" w:h="16490"/>
          <w:pgMar w:footer="1031" w:top="180" w:bottom="1220" w:left="1120" w:right="560"/>
        </w:sectPr>
      </w:pPr>
    </w:p>
    <w:p>
      <w:pPr>
        <w:spacing w:line="240" w:lineRule="auto" w:before="3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spacing w:line="242" w:lineRule="auto"/>
        <w:ind w:left="382" w:right="1676" w:hanging="154"/>
        <w:jc w:val="left"/>
      </w:pPr>
      <w:r>
        <w:rPr>
          <w:color w:val="3F4B49"/>
        </w:rPr>
        <w:t>- Prozessbevollmächtigter </w:t>
      </w:r>
      <w:r>
        <w:rPr>
          <w:color w:val="6E7C7E"/>
        </w:rPr>
        <w:t>:</w:t>
      </w:r>
      <w:r>
        <w:rPr>
          <w:color w:val="6E7C7E"/>
          <w:spacing w:val="4"/>
        </w:rPr>
        <w:t> </w:t>
      </w:r>
      <w:r>
        <w:rPr>
          <w:color w:val="6E7C7E"/>
          <w:spacing w:val="4"/>
        </w:rPr>
      </w:r>
      <w:r>
        <w:rPr>
          <w:color w:val="3F4B49"/>
        </w:rPr>
        <w:t>Rechtsanwalt  Ralf</w:t>
      </w:r>
      <w:r>
        <w:rPr>
          <w:color w:val="3F4B49"/>
          <w:spacing w:val="32"/>
        </w:rPr>
        <w:t> </w:t>
      </w:r>
      <w:r>
        <w:rPr>
          <w:color w:val="3F4B49"/>
        </w:rPr>
        <w:t>Niehus,</w:t>
      </w:r>
      <w:r>
        <w:rPr/>
      </w:r>
    </w:p>
    <w:p>
      <w:pPr>
        <w:pStyle w:val="BodyText"/>
        <w:spacing w:line="240" w:lineRule="auto"/>
        <w:ind w:left="239" w:right="0" w:firstLine="143"/>
        <w:jc w:val="left"/>
      </w:pPr>
      <w:r>
        <w:rPr>
          <w:color w:val="3F4B49"/>
        </w:rPr>
        <w:t>Gerbermühlstraße 9, 60594</w:t>
      </w:r>
      <w:r>
        <w:rPr>
          <w:color w:val="3F4B49"/>
          <w:spacing w:val="16"/>
        </w:rPr>
        <w:t> </w:t>
      </w:r>
      <w:r>
        <w:rPr>
          <w:color w:val="3F4B49"/>
        </w:rPr>
        <w:t>Frankfurt,'.'"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239" w:right="1676"/>
        <w:jc w:val="left"/>
      </w:pPr>
      <w:r>
        <w:rPr>
          <w:color w:val="3F4B49"/>
          <w:w w:val="105"/>
        </w:rPr>
        <w:t>g e g e</w:t>
      </w:r>
      <w:r>
        <w:rPr>
          <w:color w:val="3F4B49"/>
          <w:spacing w:val="20"/>
          <w:w w:val="105"/>
        </w:rPr>
        <w:t> </w:t>
      </w:r>
      <w:r>
        <w:rPr>
          <w:color w:val="3F4B49"/>
          <w:w w:val="105"/>
        </w:rPr>
        <w:t>n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spacing w:before="0"/>
        <w:ind w:left="229" w:right="1676" w:firstLine="0"/>
        <w:jc w:val="left"/>
        <w:rPr>
          <w:rFonts w:ascii="Times New Roman" w:hAnsi="Times New Roman" w:cs="Times New Roman" w:eastAsia="Times New Roman"/>
          <w:sz w:val="65"/>
          <w:szCs w:val="65"/>
        </w:rPr>
      </w:pPr>
      <w:r>
        <w:rPr>
          <w:rFonts w:ascii="Times New Roman" w:hAnsi="Times New Roman" w:cs="Times New Roman" w:eastAsia="Times New Roman"/>
          <w:b/>
          <w:bCs/>
          <w:color w:val="313B38"/>
          <w:spacing w:val="-35"/>
          <w:w w:val="130"/>
          <w:sz w:val="65"/>
          <w:szCs w:val="65"/>
        </w:rPr>
        <w:t>i</w:t>
      </w:r>
      <w:r>
        <w:rPr>
          <w:rFonts w:ascii="Times New Roman" w:hAnsi="Times New Roman" w:cs="Times New Roman" w:eastAsia="Times New Roman"/>
          <w:b/>
          <w:bCs/>
          <w:color w:val="313B38"/>
          <w:spacing w:val="-24"/>
          <w:w w:val="127"/>
          <w:sz w:val="65"/>
          <w:szCs w:val="65"/>
        </w:rPr>
        <w:t>===</w:t>
      </w:r>
      <w:r>
        <w:rPr>
          <w:rFonts w:ascii="Times New Roman" w:hAnsi="Times New Roman" w:cs="Times New Roman" w:eastAsia="Times New Roman"/>
          <w:b/>
          <w:bCs/>
          <w:color w:val="313B38"/>
          <w:spacing w:val="-239"/>
          <w:w w:val="127"/>
          <w:sz w:val="65"/>
          <w:szCs w:val="65"/>
        </w:rPr>
        <w:t>=</w:t>
      </w:r>
      <w:r>
        <w:rPr>
          <w:rFonts w:ascii="Times New Roman" w:hAnsi="Times New Roman" w:cs="Times New Roman" w:eastAsia="Times New Roman"/>
          <w:b/>
          <w:bCs/>
          <w:color w:val="313B38"/>
          <w:spacing w:val="-93"/>
          <w:w w:val="92"/>
          <w:sz w:val="65"/>
          <w:szCs w:val="65"/>
        </w:rPr>
        <w:t>§</w:t>
      </w:r>
      <w:r>
        <w:rPr>
          <w:rFonts w:ascii="Times New Roman" w:hAnsi="Times New Roman" w:cs="Times New Roman" w:eastAsia="Times New Roman"/>
          <w:b/>
          <w:bCs/>
          <w:color w:val="313B38"/>
          <w:spacing w:val="-204"/>
          <w:w w:val="148"/>
          <w:sz w:val="65"/>
          <w:szCs w:val="65"/>
        </w:rPr>
        <w:t>l</w:t>
      </w:r>
      <w:r>
        <w:rPr>
          <w:rFonts w:ascii="Times New Roman" w:hAnsi="Times New Roman" w:cs="Times New Roman" w:eastAsia="Times New Roman"/>
          <w:b/>
          <w:bCs/>
          <w:color w:val="313B38"/>
          <w:spacing w:val="-54"/>
          <w:w w:val="91"/>
          <w:sz w:val="65"/>
          <w:szCs w:val="65"/>
        </w:rPr>
        <w:t>l</w:t>
      </w:r>
      <w:r>
        <w:rPr>
          <w:rFonts w:ascii="Times New Roman" w:hAnsi="Times New Roman" w:cs="Times New Roman" w:eastAsia="Times New Roman"/>
          <w:b/>
          <w:bCs/>
          <w:color w:val="313B38"/>
          <w:w w:val="50"/>
          <w:sz w:val="65"/>
          <w:szCs w:val="65"/>
        </w:rPr>
        <w:t>s</w:t>
      </w:r>
      <w:r>
        <w:rPr>
          <w:rFonts w:ascii="Times New Roman" w:hAnsi="Times New Roman" w:cs="Times New Roman" w:eastAsia="Times New Roman"/>
          <w:b/>
          <w:bCs/>
          <w:color w:val="313B38"/>
          <w:spacing w:val="50"/>
          <w:sz w:val="65"/>
          <w:szCs w:val="65"/>
        </w:rPr>
        <w:t> </w:t>
      </w:r>
      <w:r>
        <w:rPr>
          <w:rFonts w:ascii="Times New Roman" w:hAnsi="Times New Roman" w:cs="Times New Roman" w:eastAsia="Times New Roman"/>
          <w:b/>
          <w:bCs/>
          <w:color w:val="313B38"/>
          <w:w w:val="23"/>
          <w:sz w:val="65"/>
          <w:szCs w:val="65"/>
        </w:rPr>
        <w:t>r</w:t>
      </w:r>
      <w:r>
        <w:rPr>
          <w:rFonts w:ascii="Times New Roman" w:hAnsi="Times New Roman" w:cs="Times New Roman" w:eastAsia="Times New Roman"/>
          <w:b/>
          <w:bCs/>
          <w:color w:val="313B38"/>
          <w:spacing w:val="-93"/>
          <w:sz w:val="65"/>
          <w:szCs w:val="65"/>
        </w:rPr>
        <w:t> </w:t>
      </w:r>
      <w:r>
        <w:rPr>
          <w:rFonts w:ascii="Times New Roman" w:hAnsi="Times New Roman" w:cs="Times New Roman" w:eastAsia="Times New Roman"/>
          <w:color w:val="313B38"/>
          <w:w w:val="160"/>
          <w:sz w:val="65"/>
          <w:szCs w:val="65"/>
        </w:rPr>
        <w:t>•</w:t>
      </w:r>
      <w:r>
        <w:rPr>
          <w:rFonts w:ascii="Times New Roman" w:hAnsi="Times New Roman" w:cs="Times New Roman" w:eastAsia="Times New Roman"/>
          <w:sz w:val="65"/>
          <w:szCs w:val="65"/>
        </w:rPr>
      </w:r>
    </w:p>
    <w:p>
      <w:pPr>
        <w:pStyle w:val="ListParagraph"/>
        <w:numPr>
          <w:ilvl w:val="0"/>
          <w:numId w:val="1"/>
        </w:numPr>
        <w:tabs>
          <w:tab w:pos="402" w:val="left" w:leader="none"/>
        </w:tabs>
        <w:spacing w:line="247" w:lineRule="auto" w:before="348" w:after="0"/>
        <w:ind w:left="401" w:right="2824" w:hanging="153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72.748611pt;margin-top:31.457664pt;width:226.8pt;height:25pt;mso-position-horizontal-relative:page;mso-position-vertical-relative:paragraph;z-index:-7696" coordorigin="1455,629" coordsize="4536,500">
            <v:shape style="position:absolute;left:4512;top:629;width:1478;height:499" type="#_x0000_t75" stroked="false">
              <v:imagedata r:id="rId8" o:title=""/>
            </v:shape>
            <v:group style="position:absolute;left:1455;top:706;width:3044;height:331" coordorigin="1455,706" coordsize="3044,331">
              <v:shape style="position:absolute;left:1455;top:706;width:3044;height:331" coordorigin="1455,706" coordsize="3044,331" path="m1455,706l4499,706,4499,1036,1455,1036,1455,706xe" filled="true" fillcolor="#383f3b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/>
          <w:color w:val="3F4B49"/>
          <w:sz w:val="21"/>
        </w:rPr>
        <w:t>Prozessbevollmächtigter</w:t>
      </w:r>
      <w:r>
        <w:rPr>
          <w:rFonts w:ascii="Arial" w:hAnsi="Arial"/>
          <w:color w:val="3F4B49"/>
          <w:spacing w:val="40"/>
          <w:sz w:val="21"/>
        </w:rPr>
        <w:t> </w:t>
      </w:r>
      <w:r>
        <w:rPr>
          <w:rFonts w:ascii="Arial" w:hAnsi="Arial"/>
          <w:color w:val="6E7C7E"/>
          <w:sz w:val="21"/>
        </w:rPr>
        <w:t>:</w:t>
      </w:r>
      <w:r>
        <w:rPr>
          <w:rFonts w:ascii="Arial" w:hAnsi="Arial"/>
          <w:color w:val="6E7C7E"/>
          <w:spacing w:val="-55"/>
          <w:sz w:val="21"/>
        </w:rPr>
        <w:t> </w:t>
      </w:r>
      <w:r>
        <w:rPr>
          <w:rFonts w:ascii="Arial" w:hAnsi="Arial"/>
          <w:color w:val="6E7C7E"/>
          <w:spacing w:val="-55"/>
          <w:sz w:val="21"/>
        </w:rPr>
      </w:r>
      <w:r>
        <w:rPr>
          <w:rFonts w:ascii="Arial" w:hAnsi="Arial"/>
          <w:color w:val="3F4B49"/>
          <w:w w:val="105"/>
          <w:sz w:val="21"/>
        </w:rPr>
        <w:t>Rechtsanwalt</w:t>
      </w:r>
      <w:r>
        <w:rPr>
          <w:rFonts w:ascii="Arial" w:hAnsi="Arial"/>
          <w:sz w:val="21"/>
        </w:rPr>
      </w:r>
    </w:p>
    <w:p>
      <w:pPr>
        <w:pStyle w:val="BodyText"/>
        <w:spacing w:line="240" w:lineRule="auto" w:before="73"/>
        <w:ind w:left="142" w:right="0" w:hanging="34"/>
        <w:jc w:val="left"/>
      </w:pPr>
      <w:r>
        <w:rPr>
          <w:w w:val="105"/>
        </w:rPr>
        <w:br w:type="column"/>
      </w:r>
      <w:r>
        <w:rPr>
          <w:color w:val="3F4B49"/>
          <w:w w:val="105"/>
        </w:rPr>
        <w:t>Klägerin</w:t>
      </w:r>
      <w:r>
        <w:rPr>
          <w:color w:val="3F4B49"/>
          <w:spacing w:val="-24"/>
          <w:w w:val="105"/>
        </w:rPr>
        <w:t> </w:t>
      </w:r>
      <w:r>
        <w:rPr>
          <w:color w:val="3F4B49"/>
          <w:w w:val="105"/>
        </w:rPr>
        <w:t>und</w:t>
      </w:r>
      <w:r>
        <w:rPr>
          <w:color w:val="3F4B49"/>
          <w:spacing w:val="-32"/>
          <w:w w:val="105"/>
        </w:rPr>
        <w:t> </w:t>
      </w:r>
      <w:r>
        <w:rPr>
          <w:color w:val="3F4B49"/>
          <w:w w:val="105"/>
        </w:rPr>
        <w:t>Widerbeklagten,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42" w:right="0"/>
        <w:jc w:val="left"/>
      </w:pPr>
      <w:r>
        <w:rPr>
          <w:color w:val="3F4B49"/>
          <w:w w:val="105"/>
        </w:rPr>
        <w:t>Beklagte</w:t>
      </w:r>
      <w:r>
        <w:rPr>
          <w:color w:val="3F4B49"/>
          <w:spacing w:val="-13"/>
          <w:w w:val="105"/>
        </w:rPr>
        <w:t> </w:t>
      </w:r>
      <w:r>
        <w:rPr>
          <w:color w:val="3F4B49"/>
          <w:w w:val="105"/>
        </w:rPr>
        <w:t>und</w:t>
      </w:r>
      <w:r>
        <w:rPr>
          <w:color w:val="3F4B49"/>
          <w:spacing w:val="-23"/>
          <w:w w:val="105"/>
        </w:rPr>
        <w:t> </w:t>
      </w:r>
      <w:r>
        <w:rPr>
          <w:color w:val="3F4B49"/>
          <w:w w:val="105"/>
        </w:rPr>
        <w:t>Widerklägeri</w:t>
      </w:r>
      <w:r>
        <w:rPr>
          <w:color w:val="3F4B49"/>
          <w:spacing w:val="-42"/>
          <w:w w:val="105"/>
        </w:rPr>
        <w:t> </w:t>
      </w:r>
      <w:r>
        <w:rPr>
          <w:color w:val="3F4B49"/>
          <w:w w:val="105"/>
        </w:rPr>
        <w:t>n,</w:t>
      </w:r>
      <w:r>
        <w:rPr/>
      </w:r>
    </w:p>
    <w:p>
      <w:pPr>
        <w:spacing w:after="0" w:line="240" w:lineRule="auto"/>
        <w:jc w:val="left"/>
        <w:sectPr>
          <w:type w:val="continuous"/>
          <w:pgSz w:w="11570" w:h="16490"/>
          <w:pgMar w:top="180" w:bottom="1220" w:left="1120" w:right="560"/>
          <w:cols w:num="2" w:equalWidth="0">
            <w:col w:w="5677" w:space="627"/>
            <w:col w:w="3586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348" w:lineRule="auto" w:before="73"/>
        <w:ind w:left="248" w:right="411" w:firstLine="9"/>
        <w:jc w:val="left"/>
      </w:pPr>
      <w:r>
        <w:rPr>
          <w:color w:val="3F4B49"/>
        </w:rPr>
        <w:t>hat das Amtsgericht Charlottenburg, Zivilprozessabteilung 235, auf die mündliche</w:t>
      </w:r>
      <w:r>
        <w:rPr>
          <w:color w:val="3F4B49"/>
          <w:spacing w:val="37"/>
        </w:rPr>
        <w:t> </w:t>
      </w:r>
      <w:r>
        <w:rPr>
          <w:color w:val="3F4B49"/>
        </w:rPr>
        <w:t>Verhandlung</w:t>
      </w:r>
      <w:r>
        <w:rPr>
          <w:color w:val="3F4B49"/>
          <w:w w:val="100"/>
        </w:rPr>
        <w:t> </w:t>
      </w:r>
      <w:r>
        <w:rPr>
          <w:color w:val="3F4B49"/>
        </w:rPr>
        <w:t>vom  16.02</w:t>
      </w:r>
      <w:r>
        <w:rPr>
          <w:color w:val="6E7C7E"/>
        </w:rPr>
        <w:t>.</w:t>
      </w:r>
      <w:r>
        <w:rPr>
          <w:color w:val="3F4B49"/>
        </w:rPr>
        <w:t>2015 durch die  Richterin am Amtsgericht  Kullmann für  Recht </w:t>
      </w:r>
      <w:r>
        <w:rPr>
          <w:color w:val="3F4B49"/>
          <w:spacing w:val="38"/>
        </w:rPr>
        <w:t> </w:t>
      </w:r>
      <w:r>
        <w:rPr>
          <w:color w:val="3F4B49"/>
        </w:rPr>
        <w:t>erkannt: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1"/>
          <w:numId w:val="1"/>
        </w:numPr>
        <w:tabs>
          <w:tab w:pos="996" w:val="left" w:leader="none"/>
        </w:tabs>
        <w:spacing w:line="357" w:lineRule="auto" w:before="0" w:after="0"/>
        <w:ind w:left="985" w:right="101" w:hanging="339"/>
        <w:jc w:val="left"/>
        <w:rPr>
          <w:rFonts w:ascii="Arial" w:hAnsi="Arial" w:cs="Arial" w:eastAsia="Arial"/>
          <w:color w:val="3F4B49"/>
          <w:sz w:val="21"/>
          <w:szCs w:val="21"/>
        </w:rPr>
      </w:pPr>
      <w:r>
        <w:rPr>
          <w:rFonts w:ascii="Arial" w:hAnsi="Arial"/>
          <w:color w:val="3F4B49"/>
          <w:w w:val="110"/>
          <w:sz w:val="21"/>
        </w:rPr>
        <w:t>Die</w:t>
      </w:r>
      <w:r>
        <w:rPr>
          <w:rFonts w:ascii="Arial" w:hAnsi="Arial"/>
          <w:color w:val="3F4B49"/>
          <w:spacing w:val="-36"/>
          <w:w w:val="110"/>
          <w:sz w:val="21"/>
        </w:rPr>
        <w:t> </w:t>
      </w:r>
      <w:r>
        <w:rPr>
          <w:rFonts w:ascii="Arial" w:hAnsi="Arial"/>
          <w:color w:val="3F4B49"/>
          <w:w w:val="110"/>
          <w:sz w:val="21"/>
        </w:rPr>
        <w:t>Beklagte</w:t>
      </w:r>
      <w:r>
        <w:rPr>
          <w:rFonts w:ascii="Arial" w:hAnsi="Arial"/>
          <w:color w:val="3F4B49"/>
          <w:spacing w:val="-38"/>
          <w:w w:val="110"/>
          <w:sz w:val="21"/>
        </w:rPr>
        <w:t> </w:t>
      </w:r>
      <w:r>
        <w:rPr>
          <w:rFonts w:ascii="Arial" w:hAnsi="Arial"/>
          <w:color w:val="3F4B49"/>
          <w:w w:val="110"/>
          <w:sz w:val="21"/>
        </w:rPr>
        <w:t>wird</w:t>
      </w:r>
      <w:r>
        <w:rPr>
          <w:rFonts w:ascii="Arial" w:hAnsi="Arial"/>
          <w:color w:val="3F4B49"/>
          <w:spacing w:val="-31"/>
          <w:w w:val="110"/>
          <w:sz w:val="21"/>
        </w:rPr>
        <w:t> </w:t>
      </w:r>
      <w:r>
        <w:rPr>
          <w:rFonts w:ascii="Arial" w:hAnsi="Arial"/>
          <w:color w:val="3F4B49"/>
          <w:w w:val="110"/>
          <w:sz w:val="21"/>
        </w:rPr>
        <w:t>verurteilt</w:t>
      </w:r>
      <w:r>
        <w:rPr>
          <w:rFonts w:ascii="Arial" w:hAnsi="Arial"/>
          <w:color w:val="3F4B49"/>
          <w:spacing w:val="-51"/>
          <w:w w:val="110"/>
          <w:sz w:val="21"/>
        </w:rPr>
        <w:t> </w:t>
      </w:r>
      <w:r>
        <w:rPr>
          <w:rFonts w:ascii="Arial" w:hAnsi="Arial"/>
          <w:color w:val="6E7C7E"/>
          <w:w w:val="110"/>
          <w:sz w:val="21"/>
        </w:rPr>
        <w:t>,</w:t>
      </w:r>
      <w:r>
        <w:rPr>
          <w:rFonts w:ascii="Arial" w:hAnsi="Arial"/>
          <w:color w:val="6E7C7E"/>
          <w:spacing w:val="-46"/>
          <w:w w:val="110"/>
          <w:sz w:val="21"/>
        </w:rPr>
        <w:t> </w:t>
      </w:r>
      <w:r>
        <w:rPr>
          <w:rFonts w:ascii="Arial" w:hAnsi="Arial"/>
          <w:color w:val="3F4B49"/>
          <w:w w:val="110"/>
          <w:sz w:val="21"/>
        </w:rPr>
        <w:t>an</w:t>
      </w:r>
      <w:r>
        <w:rPr>
          <w:rFonts w:ascii="Arial" w:hAnsi="Arial"/>
          <w:color w:val="3F4B49"/>
          <w:spacing w:val="-39"/>
          <w:w w:val="110"/>
          <w:sz w:val="21"/>
        </w:rPr>
        <w:t> </w:t>
      </w:r>
      <w:r>
        <w:rPr>
          <w:rFonts w:ascii="Arial" w:hAnsi="Arial"/>
          <w:color w:val="3F4B49"/>
          <w:w w:val="110"/>
          <w:sz w:val="21"/>
        </w:rPr>
        <w:t>die</w:t>
      </w:r>
      <w:r>
        <w:rPr>
          <w:rFonts w:ascii="Arial" w:hAnsi="Arial"/>
          <w:color w:val="3F4B49"/>
          <w:spacing w:val="-30"/>
          <w:w w:val="110"/>
          <w:sz w:val="21"/>
        </w:rPr>
        <w:t> </w:t>
      </w:r>
      <w:r>
        <w:rPr>
          <w:rFonts w:ascii="Arial" w:hAnsi="Arial"/>
          <w:color w:val="3F4B49"/>
          <w:w w:val="110"/>
          <w:sz w:val="21"/>
        </w:rPr>
        <w:t>Klägerin</w:t>
      </w:r>
      <w:r>
        <w:rPr>
          <w:rFonts w:ascii="Arial" w:hAnsi="Arial"/>
          <w:color w:val="3F4B49"/>
          <w:spacing w:val="-36"/>
          <w:w w:val="110"/>
          <w:sz w:val="21"/>
        </w:rPr>
        <w:t> </w:t>
      </w:r>
      <w:r>
        <w:rPr>
          <w:rFonts w:ascii="Arial" w:hAnsi="Arial"/>
          <w:color w:val="3F4B49"/>
          <w:w w:val="110"/>
          <w:sz w:val="21"/>
        </w:rPr>
        <w:t>405,50</w:t>
      </w:r>
      <w:r>
        <w:rPr>
          <w:rFonts w:ascii="Arial" w:hAnsi="Arial"/>
          <w:color w:val="3F4B49"/>
          <w:spacing w:val="-28"/>
          <w:w w:val="110"/>
          <w:sz w:val="21"/>
        </w:rPr>
        <w:t> </w:t>
      </w:r>
      <w:r>
        <w:rPr>
          <w:rFonts w:ascii="Arial" w:hAnsi="Arial"/>
          <w:color w:val="3F4B49"/>
          <w:w w:val="110"/>
          <w:sz w:val="21"/>
        </w:rPr>
        <w:t>Euro</w:t>
      </w:r>
      <w:r>
        <w:rPr>
          <w:rFonts w:ascii="Arial" w:hAnsi="Arial"/>
          <w:color w:val="3F4B49"/>
          <w:spacing w:val="-37"/>
          <w:w w:val="110"/>
          <w:sz w:val="21"/>
        </w:rPr>
        <w:t> </w:t>
      </w:r>
      <w:r>
        <w:rPr>
          <w:rFonts w:ascii="Arial" w:hAnsi="Arial"/>
          <w:color w:val="3F4B49"/>
          <w:w w:val="110"/>
          <w:sz w:val="21"/>
        </w:rPr>
        <w:t>zzgl.</w:t>
      </w:r>
      <w:r>
        <w:rPr>
          <w:rFonts w:ascii="Arial" w:hAnsi="Arial"/>
          <w:color w:val="3F4B49"/>
          <w:spacing w:val="-29"/>
          <w:w w:val="110"/>
          <w:sz w:val="21"/>
        </w:rPr>
        <w:t> </w:t>
      </w:r>
      <w:r>
        <w:rPr>
          <w:rFonts w:ascii="Arial" w:hAnsi="Arial"/>
          <w:color w:val="3F4B49"/>
          <w:w w:val="110"/>
          <w:sz w:val="21"/>
        </w:rPr>
        <w:t>Zinsen</w:t>
      </w:r>
      <w:r>
        <w:rPr>
          <w:rFonts w:ascii="Arial" w:hAnsi="Arial"/>
          <w:color w:val="3F4B49"/>
          <w:spacing w:val="-31"/>
          <w:w w:val="110"/>
          <w:sz w:val="21"/>
        </w:rPr>
        <w:t> </w:t>
      </w:r>
      <w:r>
        <w:rPr>
          <w:rFonts w:ascii="Arial" w:hAnsi="Arial"/>
          <w:color w:val="526060"/>
          <w:w w:val="110"/>
          <w:sz w:val="21"/>
        </w:rPr>
        <w:t>in</w:t>
      </w:r>
      <w:r>
        <w:rPr>
          <w:rFonts w:ascii="Arial" w:hAnsi="Arial"/>
          <w:color w:val="526060"/>
          <w:spacing w:val="-37"/>
          <w:w w:val="110"/>
          <w:sz w:val="21"/>
        </w:rPr>
        <w:t> </w:t>
      </w:r>
      <w:r>
        <w:rPr>
          <w:rFonts w:ascii="Arial" w:hAnsi="Arial"/>
          <w:color w:val="3F4B49"/>
          <w:w w:val="110"/>
          <w:sz w:val="21"/>
        </w:rPr>
        <w:t>Höhe</w:t>
      </w:r>
      <w:r>
        <w:rPr>
          <w:rFonts w:ascii="Arial" w:hAnsi="Arial"/>
          <w:color w:val="3F4B49"/>
          <w:spacing w:val="-41"/>
          <w:w w:val="110"/>
          <w:sz w:val="21"/>
        </w:rPr>
        <w:t> </w:t>
      </w:r>
      <w:r>
        <w:rPr>
          <w:rFonts w:ascii="Arial" w:hAnsi="Arial"/>
          <w:color w:val="3F4B49"/>
          <w:w w:val="110"/>
          <w:sz w:val="21"/>
        </w:rPr>
        <w:t>von</w:t>
      </w:r>
      <w:r>
        <w:rPr>
          <w:rFonts w:ascii="Arial" w:hAnsi="Arial"/>
          <w:color w:val="3F4B49"/>
          <w:spacing w:val="-32"/>
          <w:w w:val="110"/>
          <w:sz w:val="21"/>
        </w:rPr>
        <w:t> </w:t>
      </w:r>
      <w:r>
        <w:rPr>
          <w:rFonts w:ascii="Arial" w:hAnsi="Arial"/>
          <w:color w:val="3F4B49"/>
          <w:w w:val="110"/>
          <w:sz w:val="21"/>
        </w:rPr>
        <w:t>fünf</w:t>
      </w:r>
      <w:r>
        <w:rPr>
          <w:rFonts w:ascii="Arial" w:hAnsi="Arial"/>
          <w:color w:val="3F4B49"/>
          <w:spacing w:val="-26"/>
          <w:w w:val="110"/>
          <w:sz w:val="21"/>
        </w:rPr>
        <w:t> </w:t>
      </w:r>
      <w:r>
        <w:rPr>
          <w:rFonts w:ascii="Arial" w:hAnsi="Arial"/>
          <w:color w:val="3F4B49"/>
          <w:w w:val="110"/>
          <w:sz w:val="21"/>
        </w:rPr>
        <w:t>Pro­</w:t>
      </w:r>
      <w:r>
        <w:rPr>
          <w:rFonts w:ascii="Arial" w:hAnsi="Arial"/>
          <w:color w:val="3F4B49"/>
          <w:w w:val="102"/>
          <w:sz w:val="21"/>
        </w:rPr>
        <w:t> </w:t>
      </w:r>
      <w:r>
        <w:rPr>
          <w:rFonts w:ascii="Arial" w:hAnsi="Arial"/>
          <w:color w:val="3F4B49"/>
          <w:w w:val="110"/>
          <w:sz w:val="21"/>
        </w:rPr>
        <w:t>zentpunkten</w:t>
      </w:r>
      <w:r>
        <w:rPr>
          <w:rFonts w:ascii="Arial" w:hAnsi="Arial"/>
          <w:color w:val="3F4B49"/>
          <w:spacing w:val="-30"/>
          <w:w w:val="110"/>
          <w:sz w:val="21"/>
        </w:rPr>
        <w:t> </w:t>
      </w:r>
      <w:r>
        <w:rPr>
          <w:rFonts w:ascii="Arial" w:hAnsi="Arial"/>
          <w:color w:val="3F4B49"/>
          <w:w w:val="110"/>
          <w:sz w:val="21"/>
        </w:rPr>
        <w:t>über</w:t>
      </w:r>
      <w:r>
        <w:rPr>
          <w:rFonts w:ascii="Arial" w:hAnsi="Arial"/>
          <w:color w:val="3F4B49"/>
          <w:spacing w:val="-39"/>
          <w:w w:val="110"/>
          <w:sz w:val="21"/>
        </w:rPr>
        <w:t> </w:t>
      </w:r>
      <w:r>
        <w:rPr>
          <w:rFonts w:ascii="Arial" w:hAnsi="Arial"/>
          <w:color w:val="3F4B49"/>
          <w:w w:val="110"/>
          <w:sz w:val="21"/>
        </w:rPr>
        <w:t>dem</w:t>
      </w:r>
      <w:r>
        <w:rPr>
          <w:rFonts w:ascii="Arial" w:hAnsi="Arial"/>
          <w:color w:val="3F4B49"/>
          <w:spacing w:val="-42"/>
          <w:w w:val="110"/>
          <w:sz w:val="21"/>
        </w:rPr>
        <w:t> </w:t>
      </w:r>
      <w:r>
        <w:rPr>
          <w:rFonts w:ascii="Arial" w:hAnsi="Arial"/>
          <w:color w:val="526060"/>
          <w:w w:val="110"/>
          <w:sz w:val="21"/>
        </w:rPr>
        <w:t>jeweiligen</w:t>
      </w:r>
      <w:r>
        <w:rPr>
          <w:rFonts w:ascii="Arial" w:hAnsi="Arial"/>
          <w:color w:val="526060"/>
          <w:spacing w:val="-33"/>
          <w:w w:val="110"/>
          <w:sz w:val="21"/>
        </w:rPr>
        <w:t> </w:t>
      </w:r>
      <w:r>
        <w:rPr>
          <w:rFonts w:ascii="Arial" w:hAnsi="Arial"/>
          <w:color w:val="3F4B49"/>
          <w:w w:val="110"/>
          <w:sz w:val="21"/>
        </w:rPr>
        <w:t>gesetzliche</w:t>
      </w:r>
      <w:r>
        <w:rPr>
          <w:rFonts w:ascii="Arial" w:hAnsi="Arial"/>
          <w:color w:val="3F4B49"/>
          <w:spacing w:val="-30"/>
          <w:w w:val="110"/>
          <w:sz w:val="21"/>
        </w:rPr>
        <w:t> </w:t>
      </w:r>
      <w:r>
        <w:rPr>
          <w:rFonts w:ascii="Arial" w:hAnsi="Arial"/>
          <w:color w:val="3F4B49"/>
          <w:w w:val="110"/>
          <w:sz w:val="21"/>
        </w:rPr>
        <w:t>Basiszins</w:t>
      </w:r>
      <w:r>
        <w:rPr>
          <w:rFonts w:ascii="Arial" w:hAnsi="Arial"/>
          <w:color w:val="3F4B49"/>
          <w:spacing w:val="-43"/>
          <w:w w:val="110"/>
          <w:sz w:val="21"/>
        </w:rPr>
        <w:t> </w:t>
      </w:r>
      <w:r>
        <w:rPr>
          <w:rFonts w:ascii="Arial" w:hAnsi="Arial"/>
          <w:color w:val="3F4B49"/>
          <w:w w:val="110"/>
          <w:sz w:val="21"/>
        </w:rPr>
        <w:t>aus</w:t>
      </w:r>
      <w:r>
        <w:rPr>
          <w:rFonts w:ascii="Arial" w:hAnsi="Arial"/>
          <w:color w:val="3F4B49"/>
          <w:spacing w:val="-42"/>
          <w:w w:val="110"/>
          <w:sz w:val="21"/>
        </w:rPr>
        <w:t> </w:t>
      </w:r>
      <w:r>
        <w:rPr>
          <w:rFonts w:ascii="Arial" w:hAnsi="Arial"/>
          <w:color w:val="3F4B49"/>
          <w:w w:val="110"/>
          <w:sz w:val="21"/>
        </w:rPr>
        <w:t>je</w:t>
      </w:r>
      <w:r>
        <w:rPr>
          <w:rFonts w:ascii="Arial" w:hAnsi="Arial"/>
          <w:color w:val="3F4B49"/>
          <w:spacing w:val="-32"/>
          <w:w w:val="110"/>
          <w:sz w:val="21"/>
        </w:rPr>
        <w:t> </w:t>
      </w:r>
      <w:r>
        <w:rPr>
          <w:rFonts w:ascii="Arial" w:hAnsi="Arial"/>
          <w:color w:val="3F4B49"/>
          <w:w w:val="110"/>
          <w:sz w:val="21"/>
        </w:rPr>
        <w:t>67,50</w:t>
      </w:r>
      <w:r>
        <w:rPr>
          <w:rFonts w:ascii="Arial" w:hAnsi="Arial"/>
          <w:color w:val="3F4B49"/>
          <w:spacing w:val="-38"/>
          <w:w w:val="110"/>
          <w:sz w:val="21"/>
        </w:rPr>
        <w:t> </w:t>
      </w:r>
      <w:r>
        <w:rPr>
          <w:rFonts w:ascii="Arial" w:hAnsi="Arial"/>
          <w:color w:val="3F4B49"/>
          <w:w w:val="110"/>
          <w:sz w:val="21"/>
        </w:rPr>
        <w:t>Euro</w:t>
      </w:r>
      <w:r>
        <w:rPr>
          <w:rFonts w:ascii="Arial" w:hAnsi="Arial"/>
          <w:color w:val="3F4B49"/>
          <w:spacing w:val="-40"/>
          <w:w w:val="110"/>
          <w:sz w:val="21"/>
        </w:rPr>
        <w:t> </w:t>
      </w:r>
      <w:r>
        <w:rPr>
          <w:rFonts w:ascii="Arial" w:hAnsi="Arial"/>
          <w:color w:val="3F4B49"/>
          <w:w w:val="110"/>
          <w:sz w:val="21"/>
        </w:rPr>
        <w:t>seit</w:t>
      </w:r>
      <w:r>
        <w:rPr>
          <w:rFonts w:ascii="Arial" w:hAnsi="Arial"/>
          <w:color w:val="3F4B49"/>
          <w:spacing w:val="-38"/>
          <w:w w:val="110"/>
          <w:sz w:val="21"/>
        </w:rPr>
        <w:t> </w:t>
      </w:r>
      <w:r>
        <w:rPr>
          <w:rFonts w:ascii="Arial" w:hAnsi="Arial"/>
          <w:color w:val="3F4B49"/>
          <w:w w:val="110"/>
          <w:sz w:val="21"/>
        </w:rPr>
        <w:t>dem</w:t>
      </w:r>
      <w:r>
        <w:rPr>
          <w:rFonts w:ascii="Arial" w:hAnsi="Arial"/>
          <w:color w:val="3F4B49"/>
          <w:spacing w:val="-39"/>
          <w:w w:val="110"/>
          <w:sz w:val="21"/>
        </w:rPr>
        <w:t> </w:t>
      </w:r>
      <w:r>
        <w:rPr>
          <w:rFonts w:ascii="Arial" w:hAnsi="Arial"/>
          <w:color w:val="3F4B49"/>
          <w:spacing w:val="4"/>
          <w:w w:val="110"/>
          <w:sz w:val="21"/>
        </w:rPr>
        <w:t>02</w:t>
      </w:r>
      <w:r>
        <w:rPr>
          <w:rFonts w:ascii="Arial" w:hAnsi="Arial"/>
          <w:color w:val="6E7C7E"/>
          <w:spacing w:val="4"/>
          <w:w w:val="110"/>
          <w:sz w:val="21"/>
        </w:rPr>
        <w:t>.</w:t>
      </w:r>
      <w:r>
        <w:rPr>
          <w:rFonts w:ascii="Arial" w:hAnsi="Arial"/>
          <w:color w:val="6E7C7E"/>
          <w:spacing w:val="-46"/>
          <w:w w:val="110"/>
          <w:sz w:val="21"/>
        </w:rPr>
        <w:t> </w:t>
      </w:r>
      <w:r>
        <w:rPr>
          <w:rFonts w:ascii="Arial" w:hAnsi="Arial"/>
          <w:color w:val="3F4B49"/>
          <w:w w:val="110"/>
          <w:sz w:val="21"/>
        </w:rPr>
        <w:t>Au­</w:t>
      </w:r>
      <w:r>
        <w:rPr>
          <w:rFonts w:ascii="Arial" w:hAnsi="Arial"/>
          <w:color w:val="3F4B49"/>
          <w:w w:val="102"/>
          <w:sz w:val="21"/>
        </w:rPr>
        <w:t> </w:t>
      </w:r>
      <w:r>
        <w:rPr>
          <w:rFonts w:ascii="Arial" w:hAnsi="Arial"/>
          <w:color w:val="3F4B49"/>
          <w:w w:val="110"/>
          <w:sz w:val="21"/>
        </w:rPr>
        <w:t>gust</w:t>
      </w:r>
      <w:r>
        <w:rPr>
          <w:rFonts w:ascii="Arial" w:hAnsi="Arial"/>
          <w:color w:val="3F4B49"/>
          <w:spacing w:val="-31"/>
          <w:w w:val="110"/>
          <w:sz w:val="21"/>
        </w:rPr>
        <w:t> </w:t>
      </w:r>
      <w:r>
        <w:rPr>
          <w:rFonts w:ascii="Arial" w:hAnsi="Arial"/>
          <w:color w:val="3F4B49"/>
          <w:w w:val="110"/>
          <w:sz w:val="21"/>
        </w:rPr>
        <w:t>2014</w:t>
      </w:r>
      <w:r>
        <w:rPr>
          <w:rFonts w:ascii="Arial" w:hAnsi="Arial"/>
          <w:color w:val="3F4B49"/>
          <w:spacing w:val="-29"/>
          <w:w w:val="110"/>
          <w:sz w:val="21"/>
        </w:rPr>
        <w:t> </w:t>
      </w:r>
      <w:r>
        <w:rPr>
          <w:rFonts w:ascii="Arial" w:hAnsi="Arial"/>
          <w:color w:val="3F4B49"/>
          <w:w w:val="110"/>
          <w:sz w:val="21"/>
        </w:rPr>
        <w:t>und</w:t>
      </w:r>
      <w:r>
        <w:rPr>
          <w:rFonts w:ascii="Arial" w:hAnsi="Arial"/>
          <w:color w:val="3F4B49"/>
          <w:spacing w:val="-34"/>
          <w:w w:val="110"/>
          <w:sz w:val="21"/>
        </w:rPr>
        <w:t> </w:t>
      </w:r>
      <w:r>
        <w:rPr>
          <w:rFonts w:ascii="Arial" w:hAnsi="Arial"/>
          <w:color w:val="3F4B49"/>
          <w:spacing w:val="2"/>
          <w:w w:val="110"/>
          <w:sz w:val="21"/>
        </w:rPr>
        <w:t>02</w:t>
      </w:r>
      <w:r>
        <w:rPr>
          <w:rFonts w:ascii="Arial" w:hAnsi="Arial"/>
          <w:color w:val="6E7C7E"/>
          <w:spacing w:val="2"/>
          <w:w w:val="110"/>
          <w:sz w:val="21"/>
        </w:rPr>
        <w:t>.</w:t>
      </w:r>
      <w:r>
        <w:rPr>
          <w:rFonts w:ascii="Arial" w:hAnsi="Arial"/>
          <w:color w:val="6E7C7E"/>
          <w:spacing w:val="-38"/>
          <w:w w:val="110"/>
          <w:sz w:val="21"/>
        </w:rPr>
        <w:t> </w:t>
      </w:r>
      <w:r>
        <w:rPr>
          <w:rFonts w:ascii="Arial" w:hAnsi="Arial"/>
          <w:color w:val="3F4B49"/>
          <w:w w:val="110"/>
          <w:sz w:val="21"/>
        </w:rPr>
        <w:t>September</w:t>
      </w:r>
      <w:r>
        <w:rPr>
          <w:rFonts w:ascii="Arial" w:hAnsi="Arial"/>
          <w:color w:val="3F4B49"/>
          <w:spacing w:val="-27"/>
          <w:w w:val="110"/>
          <w:sz w:val="21"/>
        </w:rPr>
        <w:t> </w:t>
      </w:r>
      <w:r>
        <w:rPr>
          <w:rFonts w:ascii="Arial" w:hAnsi="Arial"/>
          <w:color w:val="3F4B49"/>
          <w:w w:val="110"/>
          <w:sz w:val="21"/>
        </w:rPr>
        <w:t>2014</w:t>
      </w:r>
      <w:r>
        <w:rPr>
          <w:rFonts w:ascii="Arial" w:hAnsi="Arial"/>
          <w:color w:val="3F4B49"/>
          <w:spacing w:val="-29"/>
          <w:w w:val="110"/>
          <w:sz w:val="21"/>
        </w:rPr>
        <w:t> </w:t>
      </w:r>
      <w:r>
        <w:rPr>
          <w:rFonts w:ascii="Arial" w:hAnsi="Arial"/>
          <w:color w:val="3F4B49"/>
          <w:w w:val="110"/>
          <w:sz w:val="21"/>
        </w:rPr>
        <w:t>sowie</w:t>
      </w:r>
      <w:r>
        <w:rPr>
          <w:rFonts w:ascii="Arial" w:hAnsi="Arial"/>
          <w:color w:val="3F4B49"/>
          <w:spacing w:val="-28"/>
          <w:w w:val="110"/>
          <w:sz w:val="21"/>
        </w:rPr>
        <w:t> </w:t>
      </w:r>
      <w:r>
        <w:rPr>
          <w:rFonts w:ascii="Arial" w:hAnsi="Arial"/>
          <w:color w:val="3F4B49"/>
          <w:w w:val="110"/>
          <w:sz w:val="21"/>
        </w:rPr>
        <w:t>aus</w:t>
      </w:r>
      <w:r>
        <w:rPr>
          <w:rFonts w:ascii="Arial" w:hAnsi="Arial"/>
          <w:color w:val="3F4B49"/>
          <w:spacing w:val="-29"/>
          <w:w w:val="110"/>
          <w:sz w:val="21"/>
        </w:rPr>
        <w:t> </w:t>
      </w:r>
      <w:r>
        <w:rPr>
          <w:rFonts w:ascii="Arial" w:hAnsi="Arial"/>
          <w:color w:val="3F4B49"/>
          <w:w w:val="110"/>
          <w:sz w:val="21"/>
        </w:rPr>
        <w:t>270,50</w:t>
      </w:r>
      <w:r>
        <w:rPr>
          <w:rFonts w:ascii="Arial" w:hAnsi="Arial"/>
          <w:color w:val="3F4B49"/>
          <w:spacing w:val="-25"/>
          <w:w w:val="110"/>
          <w:sz w:val="21"/>
        </w:rPr>
        <w:t> </w:t>
      </w:r>
      <w:r>
        <w:rPr>
          <w:rFonts w:ascii="Arial" w:hAnsi="Arial"/>
          <w:color w:val="3F4B49"/>
          <w:w w:val="110"/>
          <w:sz w:val="21"/>
        </w:rPr>
        <w:t>Euro</w:t>
      </w:r>
      <w:r>
        <w:rPr>
          <w:rFonts w:ascii="Arial" w:hAnsi="Arial"/>
          <w:color w:val="3F4B49"/>
          <w:spacing w:val="-33"/>
          <w:w w:val="110"/>
          <w:sz w:val="21"/>
        </w:rPr>
        <w:t> </w:t>
      </w:r>
      <w:r>
        <w:rPr>
          <w:rFonts w:ascii="Arial" w:hAnsi="Arial"/>
          <w:color w:val="3F4B49"/>
          <w:spacing w:val="-3"/>
          <w:w w:val="110"/>
          <w:sz w:val="21"/>
        </w:rPr>
        <w:t>se</w:t>
      </w:r>
      <w:r>
        <w:rPr>
          <w:rFonts w:ascii="Arial" w:hAnsi="Arial"/>
          <w:color w:val="6E7C7E"/>
          <w:spacing w:val="-3"/>
          <w:w w:val="110"/>
          <w:sz w:val="21"/>
        </w:rPr>
        <w:t>i</w:t>
      </w:r>
      <w:r>
        <w:rPr>
          <w:rFonts w:ascii="Arial" w:hAnsi="Arial"/>
          <w:color w:val="3F4B49"/>
          <w:spacing w:val="-3"/>
          <w:w w:val="110"/>
          <w:sz w:val="21"/>
        </w:rPr>
        <w:t>t</w:t>
      </w:r>
      <w:r>
        <w:rPr>
          <w:rFonts w:ascii="Arial" w:hAnsi="Arial"/>
          <w:color w:val="3F4B49"/>
          <w:spacing w:val="-30"/>
          <w:w w:val="110"/>
          <w:sz w:val="21"/>
        </w:rPr>
        <w:t> </w:t>
      </w:r>
      <w:r>
        <w:rPr>
          <w:rFonts w:ascii="Arial" w:hAnsi="Arial"/>
          <w:color w:val="3F4B49"/>
          <w:w w:val="110"/>
          <w:sz w:val="21"/>
        </w:rPr>
        <w:t>dem</w:t>
      </w:r>
      <w:r>
        <w:rPr>
          <w:rFonts w:ascii="Arial" w:hAnsi="Arial"/>
          <w:color w:val="3F4B49"/>
          <w:spacing w:val="-28"/>
          <w:w w:val="110"/>
          <w:sz w:val="21"/>
        </w:rPr>
        <w:t> </w:t>
      </w:r>
      <w:r>
        <w:rPr>
          <w:rFonts w:ascii="Arial" w:hAnsi="Arial"/>
          <w:color w:val="3F4B49"/>
          <w:w w:val="110"/>
          <w:sz w:val="21"/>
        </w:rPr>
        <w:t>02.</w:t>
      </w:r>
      <w:r>
        <w:rPr>
          <w:rFonts w:ascii="Arial" w:hAnsi="Arial"/>
          <w:color w:val="3F4B49"/>
          <w:spacing w:val="-29"/>
          <w:w w:val="110"/>
          <w:sz w:val="21"/>
        </w:rPr>
        <w:t> </w:t>
      </w:r>
      <w:r>
        <w:rPr>
          <w:rFonts w:ascii="Arial" w:hAnsi="Arial"/>
          <w:color w:val="3F4B49"/>
          <w:w w:val="110"/>
          <w:sz w:val="21"/>
        </w:rPr>
        <w:t>Oktober</w:t>
      </w:r>
      <w:r>
        <w:rPr>
          <w:rFonts w:ascii="Arial" w:hAnsi="Arial"/>
          <w:color w:val="3F4B49"/>
          <w:spacing w:val="-32"/>
          <w:w w:val="110"/>
          <w:sz w:val="21"/>
        </w:rPr>
        <w:t> </w:t>
      </w:r>
      <w:r>
        <w:rPr>
          <w:rFonts w:ascii="Arial" w:hAnsi="Arial"/>
          <w:color w:val="3F4B49"/>
          <w:w w:val="110"/>
          <w:sz w:val="21"/>
        </w:rPr>
        <w:t>2014</w:t>
      </w:r>
      <w:r>
        <w:rPr>
          <w:rFonts w:ascii="Arial" w:hAnsi="Arial"/>
          <w:color w:val="3F4B49"/>
          <w:spacing w:val="-31"/>
          <w:w w:val="110"/>
          <w:sz w:val="21"/>
        </w:rPr>
        <w:t> </w:t>
      </w:r>
      <w:r>
        <w:rPr>
          <w:rFonts w:ascii="Arial" w:hAnsi="Arial"/>
          <w:color w:val="3F4B49"/>
          <w:w w:val="110"/>
          <w:sz w:val="21"/>
        </w:rPr>
        <w:t>so­</w:t>
      </w:r>
      <w:r>
        <w:rPr>
          <w:rFonts w:ascii="Arial" w:hAnsi="Arial"/>
          <w:color w:val="3F4B49"/>
          <w:w w:val="101"/>
          <w:sz w:val="21"/>
        </w:rPr>
        <w:t> </w:t>
      </w:r>
      <w:r>
        <w:rPr>
          <w:rFonts w:ascii="Arial" w:hAnsi="Arial"/>
          <w:color w:val="3F4B49"/>
          <w:w w:val="110"/>
          <w:sz w:val="21"/>
        </w:rPr>
        <w:t>wie 6</w:t>
      </w:r>
      <w:r>
        <w:rPr>
          <w:rFonts w:ascii="Arial" w:hAnsi="Arial"/>
          <w:color w:val="6E7C7E"/>
          <w:w w:val="110"/>
          <w:sz w:val="21"/>
        </w:rPr>
        <w:t>,</w:t>
      </w:r>
      <w:r>
        <w:rPr>
          <w:rFonts w:ascii="Arial" w:hAnsi="Arial"/>
          <w:color w:val="3F4B49"/>
          <w:w w:val="110"/>
          <w:sz w:val="21"/>
        </w:rPr>
        <w:t>00 </w:t>
      </w:r>
      <w:r>
        <w:rPr>
          <w:rFonts w:ascii="Arial" w:hAnsi="Arial"/>
          <w:color w:val="3F4B49"/>
          <w:w w:val="110"/>
          <w:sz w:val="19"/>
        </w:rPr>
        <w:t>Euro vorproz ssuale Kosten zuzüglich  Zinsen  </w:t>
      </w:r>
      <w:r>
        <w:rPr>
          <w:rFonts w:ascii="Arial" w:hAnsi="Arial"/>
          <w:color w:val="526060"/>
          <w:w w:val="110"/>
          <w:sz w:val="19"/>
        </w:rPr>
        <w:t>in </w:t>
      </w:r>
      <w:r>
        <w:rPr>
          <w:rFonts w:ascii="Arial" w:hAnsi="Arial"/>
          <w:color w:val="3F4B49"/>
          <w:w w:val="110"/>
          <w:sz w:val="19"/>
        </w:rPr>
        <w:t>Höhe von fünf  Prozentpunkten</w:t>
      </w:r>
      <w:r>
        <w:rPr>
          <w:rFonts w:ascii="Arial" w:hAnsi="Arial"/>
          <w:color w:val="3F4B49"/>
          <w:spacing w:val="34"/>
          <w:w w:val="110"/>
          <w:sz w:val="19"/>
        </w:rPr>
        <w:t> </w:t>
      </w:r>
      <w:r>
        <w:rPr>
          <w:rFonts w:ascii="Arial" w:hAnsi="Arial"/>
          <w:color w:val="3F4B49"/>
          <w:spacing w:val="34"/>
          <w:w w:val="110"/>
          <w:sz w:val="19"/>
        </w:rPr>
      </w:r>
      <w:r>
        <w:rPr>
          <w:rFonts w:ascii="Arial" w:hAnsi="Arial"/>
          <w:color w:val="3F4B49"/>
          <w:w w:val="110"/>
          <w:sz w:val="21"/>
        </w:rPr>
        <w:t>über</w:t>
      </w:r>
      <w:r>
        <w:rPr>
          <w:rFonts w:ascii="Arial" w:hAnsi="Arial"/>
          <w:color w:val="3F4B49"/>
          <w:spacing w:val="-28"/>
          <w:w w:val="110"/>
          <w:sz w:val="21"/>
        </w:rPr>
        <w:t> </w:t>
      </w:r>
      <w:r>
        <w:rPr>
          <w:rFonts w:ascii="Arial" w:hAnsi="Arial"/>
          <w:color w:val="3F4B49"/>
          <w:w w:val="110"/>
          <w:sz w:val="21"/>
        </w:rPr>
        <w:t>dem</w:t>
      </w:r>
      <w:r>
        <w:rPr>
          <w:rFonts w:ascii="Arial" w:hAnsi="Arial"/>
          <w:color w:val="3F4B49"/>
          <w:spacing w:val="-35"/>
          <w:w w:val="110"/>
          <w:sz w:val="21"/>
        </w:rPr>
        <w:t> </w:t>
      </w:r>
      <w:r>
        <w:rPr>
          <w:rFonts w:ascii="Arial" w:hAnsi="Arial"/>
          <w:color w:val="3F4B49"/>
          <w:w w:val="110"/>
          <w:sz w:val="21"/>
        </w:rPr>
        <w:t>jeweiligen</w:t>
      </w:r>
      <w:r>
        <w:rPr>
          <w:rFonts w:ascii="Arial" w:hAnsi="Arial"/>
          <w:color w:val="3F4B49"/>
          <w:spacing w:val="-8"/>
          <w:w w:val="110"/>
          <w:sz w:val="21"/>
        </w:rPr>
        <w:t> </w:t>
      </w:r>
      <w:r>
        <w:rPr>
          <w:rFonts w:ascii="Arial" w:hAnsi="Arial"/>
          <w:color w:val="3F4B49"/>
          <w:w w:val="110"/>
          <w:sz w:val="21"/>
        </w:rPr>
        <w:t>gesetzlichen</w:t>
      </w:r>
      <w:r>
        <w:rPr>
          <w:rFonts w:ascii="Arial" w:hAnsi="Arial"/>
          <w:color w:val="3F4B49"/>
          <w:spacing w:val="-13"/>
          <w:w w:val="110"/>
          <w:sz w:val="21"/>
        </w:rPr>
        <w:t> </w:t>
      </w:r>
      <w:r>
        <w:rPr>
          <w:rFonts w:ascii="Arial" w:hAnsi="Arial"/>
          <w:color w:val="3F4B49"/>
          <w:w w:val="110"/>
          <w:sz w:val="21"/>
        </w:rPr>
        <w:t>Basiszinssatz</w:t>
      </w:r>
      <w:r>
        <w:rPr>
          <w:rFonts w:ascii="Arial" w:hAnsi="Arial"/>
          <w:color w:val="3F4B49"/>
          <w:spacing w:val="-19"/>
          <w:w w:val="110"/>
          <w:sz w:val="21"/>
        </w:rPr>
        <w:t> </w:t>
      </w:r>
      <w:r>
        <w:rPr>
          <w:rFonts w:ascii="Arial" w:hAnsi="Arial"/>
          <w:color w:val="3F4B49"/>
          <w:w w:val="110"/>
          <w:sz w:val="21"/>
        </w:rPr>
        <w:t>seit</w:t>
      </w:r>
      <w:r>
        <w:rPr>
          <w:rFonts w:ascii="Arial" w:hAnsi="Arial"/>
          <w:color w:val="3F4B49"/>
          <w:spacing w:val="-22"/>
          <w:w w:val="110"/>
          <w:sz w:val="21"/>
        </w:rPr>
        <w:t> </w:t>
      </w:r>
      <w:r>
        <w:rPr>
          <w:rFonts w:ascii="Arial" w:hAnsi="Arial"/>
          <w:color w:val="3F4B49"/>
          <w:w w:val="110"/>
          <w:sz w:val="21"/>
        </w:rPr>
        <w:t>dem</w:t>
      </w:r>
      <w:r>
        <w:rPr>
          <w:rFonts w:ascii="Arial" w:hAnsi="Arial"/>
          <w:color w:val="3F4B49"/>
          <w:spacing w:val="-18"/>
          <w:w w:val="110"/>
          <w:sz w:val="21"/>
        </w:rPr>
        <w:t> </w:t>
      </w:r>
      <w:r>
        <w:rPr>
          <w:rFonts w:ascii="Arial" w:hAnsi="Arial"/>
          <w:color w:val="3F4B49"/>
          <w:w w:val="110"/>
          <w:sz w:val="21"/>
        </w:rPr>
        <w:t>12.</w:t>
      </w:r>
      <w:r>
        <w:rPr>
          <w:rFonts w:ascii="Arial" w:hAnsi="Arial"/>
          <w:color w:val="3F4B49"/>
          <w:spacing w:val="-29"/>
          <w:w w:val="110"/>
          <w:sz w:val="21"/>
        </w:rPr>
        <w:t> </w:t>
      </w:r>
      <w:r>
        <w:rPr>
          <w:rFonts w:ascii="Arial" w:hAnsi="Arial"/>
          <w:color w:val="3F4B49"/>
          <w:w w:val="110"/>
          <w:sz w:val="21"/>
        </w:rPr>
        <w:t>Oktober</w:t>
      </w:r>
      <w:r>
        <w:rPr>
          <w:rFonts w:ascii="Arial" w:hAnsi="Arial"/>
          <w:color w:val="3F4B49"/>
          <w:spacing w:val="-22"/>
          <w:w w:val="110"/>
          <w:sz w:val="21"/>
        </w:rPr>
        <w:t> </w:t>
      </w:r>
      <w:r>
        <w:rPr>
          <w:rFonts w:ascii="Arial" w:hAnsi="Arial"/>
          <w:color w:val="3F4B49"/>
          <w:w w:val="110"/>
          <w:sz w:val="21"/>
        </w:rPr>
        <w:t>2014</w:t>
      </w:r>
      <w:r>
        <w:rPr>
          <w:rFonts w:ascii="Arial" w:hAnsi="Arial"/>
          <w:color w:val="3F4B49"/>
          <w:spacing w:val="-25"/>
          <w:w w:val="110"/>
          <w:sz w:val="21"/>
        </w:rPr>
        <w:t> </w:t>
      </w:r>
      <w:r>
        <w:rPr>
          <w:rFonts w:ascii="Arial" w:hAnsi="Arial"/>
          <w:color w:val="3F4B49"/>
          <w:w w:val="110"/>
          <w:sz w:val="19"/>
        </w:rPr>
        <w:t>zu</w:t>
      </w:r>
      <w:r>
        <w:rPr>
          <w:rFonts w:ascii="Arial" w:hAnsi="Arial"/>
          <w:color w:val="3F4B49"/>
          <w:spacing w:val="-24"/>
          <w:w w:val="110"/>
          <w:sz w:val="19"/>
        </w:rPr>
        <w:t> </w:t>
      </w:r>
      <w:r>
        <w:rPr>
          <w:rFonts w:ascii="Arial" w:hAnsi="Arial"/>
          <w:color w:val="3F4B49"/>
          <w:w w:val="110"/>
          <w:sz w:val="21"/>
        </w:rPr>
        <w:t>zahlen</w:t>
      </w:r>
      <w:r>
        <w:rPr>
          <w:rFonts w:ascii="Arial" w:hAnsi="Arial"/>
          <w:color w:val="3F4B49"/>
          <w:spacing w:val="-49"/>
          <w:w w:val="110"/>
          <w:sz w:val="21"/>
        </w:rPr>
        <w:t> </w:t>
      </w:r>
      <w:r>
        <w:rPr>
          <w:rFonts w:ascii="Arial" w:hAnsi="Arial"/>
          <w:color w:val="6E7C7E"/>
          <w:w w:val="110"/>
          <w:sz w:val="21"/>
        </w:rPr>
        <w:t>.</w:t>
      </w:r>
      <w:r>
        <w:rPr>
          <w:rFonts w:ascii="Arial" w:hAnsi="Arial"/>
          <w:sz w:val="21"/>
        </w:rPr>
      </w:r>
    </w:p>
    <w:p>
      <w:pPr>
        <w:spacing w:after="0" w:line="357" w:lineRule="auto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1570" w:h="16490"/>
          <w:pgMar w:top="180" w:bottom="1220" w:left="1120" w:right="5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0" w:after="0"/>
        <w:ind w:left="820" w:right="113" w:hanging="368"/>
        <w:jc w:val="left"/>
        <w:rPr>
          <w:rFonts w:ascii="Arial" w:hAnsi="Arial" w:cs="Arial" w:eastAsia="Arial"/>
          <w:color w:val="282F2D"/>
          <w:sz w:val="21"/>
          <w:szCs w:val="21"/>
        </w:rPr>
      </w:pPr>
      <w:r>
        <w:rPr>
          <w:rFonts w:ascii="Arial"/>
          <w:color w:val="282F2D"/>
          <w:w w:val="105"/>
          <w:sz w:val="21"/>
        </w:rPr>
        <w:t>Die Widerklage wird</w:t>
      </w:r>
      <w:r>
        <w:rPr>
          <w:rFonts w:ascii="Arial"/>
          <w:color w:val="282F2D"/>
          <w:spacing w:val="14"/>
          <w:w w:val="105"/>
          <w:sz w:val="21"/>
        </w:rPr>
        <w:t> </w:t>
      </w:r>
      <w:r>
        <w:rPr>
          <w:rFonts w:ascii="Arial"/>
          <w:color w:val="282F2D"/>
          <w:w w:val="105"/>
          <w:sz w:val="21"/>
        </w:rPr>
        <w:t>abgewiesen.</w:t>
      </w:r>
      <w:r>
        <w:rPr>
          <w:rFonts w:asci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ListParagraph"/>
        <w:numPr>
          <w:ilvl w:val="1"/>
          <w:numId w:val="1"/>
        </w:numPr>
        <w:tabs>
          <w:tab w:pos="826" w:val="left" w:leader="none"/>
        </w:tabs>
        <w:spacing w:line="240" w:lineRule="auto" w:before="0" w:after="0"/>
        <w:ind w:left="825" w:right="0" w:hanging="363"/>
        <w:jc w:val="left"/>
        <w:rPr>
          <w:rFonts w:ascii="Arial" w:hAnsi="Arial" w:cs="Arial" w:eastAsia="Arial"/>
          <w:color w:val="282F2D"/>
          <w:sz w:val="21"/>
          <w:szCs w:val="21"/>
        </w:rPr>
      </w:pPr>
      <w:r>
        <w:rPr>
          <w:rFonts w:ascii="Arial" w:hAnsi="Arial"/>
          <w:color w:val="282F2D"/>
          <w:w w:val="105"/>
          <w:sz w:val="21"/>
        </w:rPr>
        <w:t>Die Kosten des Rechtsstreits trägt die</w:t>
      </w:r>
      <w:r>
        <w:rPr>
          <w:rFonts w:ascii="Arial" w:hAnsi="Arial"/>
          <w:color w:val="282F2D"/>
          <w:spacing w:val="49"/>
          <w:w w:val="105"/>
          <w:sz w:val="21"/>
        </w:rPr>
        <w:t> </w:t>
      </w:r>
      <w:r>
        <w:rPr>
          <w:rFonts w:ascii="Arial" w:hAnsi="Arial"/>
          <w:color w:val="282F2D"/>
          <w:w w:val="105"/>
          <w:sz w:val="21"/>
        </w:rPr>
        <w:t>Beklagte.</w:t>
      </w:r>
      <w:r>
        <w:rPr>
          <w:rFonts w:ascii="Arial" w:hAns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5"/>
          <w:szCs w:val="25"/>
        </w:rPr>
      </w:pPr>
    </w:p>
    <w:p>
      <w:pPr>
        <w:pStyle w:val="ListParagraph"/>
        <w:numPr>
          <w:ilvl w:val="1"/>
          <w:numId w:val="1"/>
        </w:numPr>
        <w:tabs>
          <w:tab w:pos="830" w:val="left" w:leader="none"/>
        </w:tabs>
        <w:spacing w:line="240" w:lineRule="auto" w:before="0" w:after="0"/>
        <w:ind w:left="829" w:right="113" w:hanging="372"/>
        <w:jc w:val="left"/>
        <w:rPr>
          <w:rFonts w:ascii="Arial" w:hAnsi="Arial" w:cs="Arial" w:eastAsia="Arial"/>
          <w:color w:val="282F2D"/>
          <w:sz w:val="21"/>
          <w:szCs w:val="21"/>
        </w:rPr>
      </w:pPr>
      <w:r>
        <w:rPr>
          <w:rFonts w:ascii="Arial" w:hAnsi="Arial"/>
          <w:color w:val="282F2D"/>
          <w:w w:val="105"/>
          <w:sz w:val="21"/>
        </w:rPr>
        <w:t>Das Urteil ist vorläufig vollstreckbar</w:t>
      </w:r>
      <w:r>
        <w:rPr>
          <w:rFonts w:ascii="Arial" w:hAnsi="Arial"/>
          <w:color w:val="282F2D"/>
          <w:spacing w:val="2"/>
          <w:w w:val="105"/>
          <w:sz w:val="21"/>
        </w:rPr>
        <w:t> </w:t>
      </w:r>
      <w:r>
        <w:rPr>
          <w:rFonts w:ascii="Arial" w:hAnsi="Arial"/>
          <w:color w:val="3F4B49"/>
          <w:w w:val="105"/>
          <w:sz w:val="21"/>
        </w:rPr>
        <w:t>.</w:t>
      </w:r>
      <w:r>
        <w:rPr>
          <w:rFonts w:ascii="Arial" w:hAns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1"/>
        </w:numPr>
        <w:tabs>
          <w:tab w:pos="835" w:val="left" w:leader="none"/>
        </w:tabs>
        <w:spacing w:line="240" w:lineRule="auto" w:before="150" w:after="0"/>
        <w:ind w:left="834" w:right="113" w:hanging="363"/>
        <w:jc w:val="left"/>
        <w:rPr>
          <w:rFonts w:ascii="Arial" w:hAnsi="Arial" w:cs="Arial" w:eastAsia="Arial"/>
          <w:color w:val="282F2D"/>
          <w:sz w:val="21"/>
          <w:szCs w:val="21"/>
        </w:rPr>
      </w:pPr>
      <w:r>
        <w:rPr>
          <w:rFonts w:ascii="Arial"/>
          <w:color w:val="282F2D"/>
          <w:sz w:val="21"/>
        </w:rPr>
        <w:t>Die Berufung wird nicht zugelassen</w:t>
      </w:r>
      <w:r>
        <w:rPr>
          <w:rFonts w:ascii="Arial"/>
          <w:color w:val="282F2D"/>
          <w:spacing w:val="13"/>
          <w:sz w:val="21"/>
        </w:rPr>
        <w:t> </w:t>
      </w:r>
      <w:r>
        <w:rPr>
          <w:rFonts w:ascii="Arial"/>
          <w:color w:val="3F4B49"/>
          <w:sz w:val="21"/>
        </w:rPr>
        <w:t>.</w:t>
      </w:r>
      <w:r>
        <w:rPr>
          <w:rFonts w:asci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 w:before="121"/>
        <w:ind w:left="0" w:right="10"/>
        <w:jc w:val="center"/>
        <w:rPr>
          <w:b w:val="0"/>
          <w:bCs w:val="0"/>
        </w:rPr>
      </w:pPr>
      <w:r>
        <w:rPr>
          <w:color w:val="282F2D"/>
          <w:w w:val="105"/>
        </w:rPr>
        <w:t>Tatbestand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BodyText"/>
        <w:spacing w:line="240" w:lineRule="auto"/>
        <w:ind w:left="113" w:right="113"/>
        <w:jc w:val="left"/>
      </w:pPr>
      <w:r>
        <w:rPr>
          <w:color w:val="282F2D"/>
          <w:w w:val="105"/>
        </w:rPr>
        <w:t>Von der Abfassung eines Tatbestandes wird gemäß § 313 a ZPO</w:t>
      </w:r>
      <w:r>
        <w:rPr>
          <w:color w:val="282F2D"/>
          <w:spacing w:val="-22"/>
          <w:w w:val="105"/>
        </w:rPr>
        <w:t> </w:t>
      </w:r>
      <w:r>
        <w:rPr>
          <w:color w:val="282F2D"/>
          <w:w w:val="105"/>
        </w:rPr>
        <w:t>abgesehen.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5"/>
          <w:szCs w:val="25"/>
        </w:rPr>
      </w:pPr>
    </w:p>
    <w:p>
      <w:pPr>
        <w:pStyle w:val="Heading1"/>
        <w:spacing w:line="240" w:lineRule="auto" w:before="0"/>
        <w:ind w:left="137" w:right="113" w:firstLine="3647"/>
        <w:jc w:val="left"/>
        <w:rPr>
          <w:b w:val="0"/>
          <w:bCs w:val="0"/>
        </w:rPr>
      </w:pPr>
      <w:r>
        <w:rPr>
          <w:color w:val="282F2D"/>
          <w:w w:val="105"/>
        </w:rPr>
        <w:t>Entscheidungsgründe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BodyText"/>
        <w:spacing w:line="240" w:lineRule="auto"/>
        <w:ind w:left="137" w:right="113"/>
        <w:jc w:val="left"/>
      </w:pPr>
      <w:r>
        <w:rPr>
          <w:color w:val="282F2D"/>
          <w:w w:val="105"/>
        </w:rPr>
        <w:t>Die Klage ist begründet. Die Widerklage ist</w:t>
      </w:r>
      <w:r>
        <w:rPr>
          <w:color w:val="282F2D"/>
          <w:spacing w:val="-13"/>
          <w:w w:val="105"/>
        </w:rPr>
        <w:t> </w:t>
      </w:r>
      <w:r>
        <w:rPr>
          <w:color w:val="282F2D"/>
          <w:w w:val="105"/>
        </w:rPr>
        <w:t>unbegründet.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372" w:lineRule="auto"/>
        <w:ind w:left="132" w:right="113" w:firstLine="9"/>
        <w:jc w:val="left"/>
      </w:pPr>
      <w:r>
        <w:rPr>
          <w:color w:val="282F2D"/>
          <w:w w:val="105"/>
        </w:rPr>
        <w:t>Die Klägerin hat gegen die Beklagte einen Anspruch auf Zahlung von Nutzungsentgelt in</w:t>
      </w:r>
      <w:r>
        <w:rPr>
          <w:color w:val="282F2D"/>
          <w:spacing w:val="24"/>
          <w:w w:val="105"/>
        </w:rPr>
        <w:t> </w:t>
      </w:r>
      <w:r>
        <w:rPr>
          <w:color w:val="282F2D"/>
          <w:w w:val="105"/>
        </w:rPr>
        <w:t>Höhe</w:t>
      </w:r>
      <w:r>
        <w:rPr>
          <w:color w:val="282F2D"/>
          <w:w w:val="103"/>
        </w:rPr>
        <w:t> </w:t>
      </w:r>
      <w:r>
        <w:rPr>
          <w:color w:val="282F2D"/>
          <w:w w:val="105"/>
        </w:rPr>
        <w:t>von 405</w:t>
      </w:r>
      <w:r>
        <w:rPr>
          <w:color w:val="3F4B49"/>
          <w:w w:val="105"/>
        </w:rPr>
        <w:t>,</w:t>
      </w:r>
      <w:r>
        <w:rPr>
          <w:color w:val="282F2D"/>
          <w:w w:val="105"/>
        </w:rPr>
        <w:t>50 Euro für die Monate August 2014 bis Januar 2015 aus dem zwischen den</w:t>
      </w:r>
      <w:r>
        <w:rPr>
          <w:color w:val="282F2D"/>
          <w:spacing w:val="12"/>
          <w:w w:val="105"/>
        </w:rPr>
        <w:t> </w:t>
      </w:r>
      <w:r>
        <w:rPr>
          <w:color w:val="282F2D"/>
          <w:w w:val="105"/>
        </w:rPr>
        <w:t>Parteien</w:t>
      </w:r>
      <w:r>
        <w:rPr>
          <w:color w:val="282F2D"/>
          <w:w w:val="102"/>
        </w:rPr>
        <w:t> </w:t>
      </w:r>
      <w:r>
        <w:rPr>
          <w:color w:val="282F2D"/>
          <w:w w:val="105"/>
        </w:rPr>
        <w:t>geschlossenen Fitnessstudiovertrag über die Nutzung des von der Klägerin betriebenen</w:t>
      </w:r>
      <w:r>
        <w:rPr>
          <w:color w:val="282F2D"/>
          <w:spacing w:val="10"/>
          <w:w w:val="105"/>
        </w:rPr>
        <w:t> </w:t>
      </w:r>
      <w:r>
        <w:rPr>
          <w:color w:val="282F2D"/>
          <w:w w:val="105"/>
        </w:rPr>
        <w:t>Fitness­</w:t>
      </w:r>
      <w:r>
        <w:rPr>
          <w:color w:val="282F2D"/>
          <w:w w:val="102"/>
        </w:rPr>
        <w:t> </w:t>
      </w:r>
      <w:r>
        <w:rPr>
          <w:color w:val="282F2D"/>
          <w:w w:val="105"/>
        </w:rPr>
        <w:t>studios in 61440 Oberursel. Gemäß der unbestrittenen vertraglichen Vereinbarung beträgt</w:t>
      </w:r>
      <w:r>
        <w:rPr>
          <w:color w:val="282F2D"/>
          <w:spacing w:val="44"/>
          <w:w w:val="105"/>
        </w:rPr>
        <w:t> </w:t>
      </w:r>
      <w:r>
        <w:rPr>
          <w:color w:val="282F2D"/>
          <w:w w:val="105"/>
        </w:rPr>
        <w:t>das</w:t>
      </w:r>
      <w:r>
        <w:rPr>
          <w:color w:val="282F2D"/>
          <w:w w:val="103"/>
        </w:rPr>
        <w:t> </w:t>
      </w:r>
      <w:r>
        <w:rPr>
          <w:color w:val="282F2D"/>
          <w:w w:val="105"/>
        </w:rPr>
        <w:t>Nutzungsentgelt für die Monate August 2014 bis Dezember 2014 jeweils 61</w:t>
      </w:r>
      <w:r>
        <w:rPr>
          <w:color w:val="3F4B49"/>
          <w:w w:val="105"/>
        </w:rPr>
        <w:t>,</w:t>
      </w:r>
      <w:r>
        <w:rPr>
          <w:color w:val="282F2D"/>
          <w:w w:val="105"/>
        </w:rPr>
        <w:t>50 Euro und für</w:t>
      </w:r>
      <w:r>
        <w:rPr>
          <w:color w:val="282F2D"/>
          <w:spacing w:val="4"/>
          <w:w w:val="105"/>
        </w:rPr>
        <w:t> </w:t>
      </w:r>
      <w:r>
        <w:rPr>
          <w:color w:val="282F2D"/>
          <w:w w:val="105"/>
        </w:rPr>
        <w:t>den</w:t>
      </w:r>
      <w:r>
        <w:rPr>
          <w:color w:val="282F2D"/>
          <w:w w:val="104"/>
        </w:rPr>
        <w:t> </w:t>
      </w:r>
      <w:r>
        <w:rPr>
          <w:color w:val="282F2D"/>
          <w:w w:val="105"/>
        </w:rPr>
        <w:t>Monat Januar 2015 62</w:t>
      </w:r>
      <w:r>
        <w:rPr>
          <w:color w:val="3F4B49"/>
          <w:w w:val="105"/>
        </w:rPr>
        <w:t>,</w:t>
      </w:r>
      <w:r>
        <w:rPr>
          <w:color w:val="282F2D"/>
          <w:w w:val="105"/>
        </w:rPr>
        <w:t>00 Euro. Hinzu kommt ein zusätzliches unbestritten vere</w:t>
      </w:r>
      <w:r>
        <w:rPr>
          <w:color w:val="3F4B49"/>
          <w:w w:val="105"/>
        </w:rPr>
        <w:t>i</w:t>
      </w:r>
      <w:r>
        <w:rPr>
          <w:color w:val="282F2D"/>
          <w:w w:val="105"/>
        </w:rPr>
        <w:t>nbartes Entgelt</w:t>
      </w:r>
      <w:r>
        <w:rPr>
          <w:color w:val="282F2D"/>
          <w:spacing w:val="-19"/>
          <w:w w:val="105"/>
        </w:rPr>
        <w:t> </w:t>
      </w:r>
      <w:r>
        <w:rPr>
          <w:color w:val="282F2D"/>
          <w:w w:val="105"/>
        </w:rPr>
        <w:t>in</w:t>
      </w:r>
      <w:r>
        <w:rPr>
          <w:color w:val="282F2D"/>
          <w:w w:val="104"/>
        </w:rPr>
        <w:t> </w:t>
      </w:r>
      <w:r>
        <w:rPr>
          <w:color w:val="282F2D"/>
          <w:w w:val="105"/>
        </w:rPr>
        <w:t>Höhe von 6,00 Euro/Monat für den unstreitigen Widerruf der</w:t>
      </w:r>
      <w:r>
        <w:rPr>
          <w:color w:val="282F2D"/>
          <w:spacing w:val="-35"/>
          <w:w w:val="105"/>
        </w:rPr>
        <w:t> </w:t>
      </w:r>
      <w:r>
        <w:rPr>
          <w:color w:val="282F2D"/>
          <w:w w:val="105"/>
        </w:rPr>
        <w:t>Einziehungsermächtigung.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372" w:lineRule="auto" w:before="160"/>
        <w:ind w:left="156" w:right="113"/>
        <w:jc w:val="left"/>
      </w:pPr>
      <w:r>
        <w:rPr>
          <w:color w:val="282F2D"/>
          <w:w w:val="105"/>
        </w:rPr>
        <w:t>Der Anspruch der Klägerin ist nicht durch die Kündigung des Fitnessstudiovertrages durch</w:t>
      </w:r>
      <w:r>
        <w:rPr>
          <w:color w:val="282F2D"/>
          <w:spacing w:val="11"/>
          <w:w w:val="105"/>
        </w:rPr>
        <w:t> </w:t>
      </w:r>
      <w:r>
        <w:rPr>
          <w:color w:val="282F2D"/>
          <w:w w:val="105"/>
        </w:rPr>
        <w:t>die</w:t>
      </w:r>
      <w:r>
        <w:rPr>
          <w:color w:val="282F2D"/>
          <w:w w:val="103"/>
        </w:rPr>
        <w:t> </w:t>
      </w:r>
      <w:r>
        <w:rPr>
          <w:color w:val="282F2D"/>
          <w:w w:val="105"/>
        </w:rPr>
        <w:t>Beklagte</w:t>
      </w:r>
      <w:r>
        <w:rPr>
          <w:color w:val="282F2D"/>
          <w:spacing w:val="-2"/>
          <w:w w:val="105"/>
        </w:rPr>
        <w:t> </w:t>
      </w:r>
      <w:r>
        <w:rPr>
          <w:color w:val="282F2D"/>
          <w:w w:val="105"/>
        </w:rPr>
        <w:t>vom</w:t>
      </w:r>
      <w:r>
        <w:rPr>
          <w:color w:val="282F2D"/>
          <w:spacing w:val="17"/>
          <w:w w:val="105"/>
        </w:rPr>
        <w:t> </w:t>
      </w:r>
      <w:r>
        <w:rPr>
          <w:color w:val="282F2D"/>
          <w:w w:val="105"/>
        </w:rPr>
        <w:t>15.</w:t>
      </w:r>
      <w:r>
        <w:rPr>
          <w:color w:val="282F2D"/>
          <w:spacing w:val="-17"/>
          <w:w w:val="105"/>
        </w:rPr>
        <w:t> </w:t>
      </w:r>
      <w:r>
        <w:rPr>
          <w:color w:val="282F2D"/>
          <w:w w:val="105"/>
        </w:rPr>
        <w:t>Juli</w:t>
      </w:r>
      <w:r>
        <w:rPr>
          <w:color w:val="282F2D"/>
          <w:spacing w:val="-5"/>
          <w:w w:val="105"/>
        </w:rPr>
        <w:t> </w:t>
      </w:r>
      <w:r>
        <w:rPr>
          <w:color w:val="282F2D"/>
          <w:w w:val="105"/>
        </w:rPr>
        <w:t>2014</w:t>
      </w:r>
      <w:r>
        <w:rPr>
          <w:color w:val="282F2D"/>
          <w:spacing w:val="4"/>
          <w:w w:val="105"/>
        </w:rPr>
        <w:t> </w:t>
      </w:r>
      <w:r>
        <w:rPr>
          <w:color w:val="282F2D"/>
          <w:w w:val="105"/>
        </w:rPr>
        <w:t>(BI.</w:t>
      </w:r>
      <w:r>
        <w:rPr>
          <w:color w:val="282F2D"/>
          <w:spacing w:val="-10"/>
          <w:w w:val="105"/>
        </w:rPr>
        <w:t> </w:t>
      </w:r>
      <w:r>
        <w:rPr>
          <w:color w:val="282F2D"/>
          <w:w w:val="105"/>
        </w:rPr>
        <w:t>43</w:t>
      </w:r>
      <w:r>
        <w:rPr>
          <w:color w:val="282F2D"/>
          <w:spacing w:val="-4"/>
          <w:w w:val="105"/>
        </w:rPr>
        <w:t> </w:t>
      </w:r>
      <w:r>
        <w:rPr>
          <w:color w:val="282F2D"/>
          <w:w w:val="105"/>
        </w:rPr>
        <w:t>d.A.)</w:t>
      </w:r>
      <w:r>
        <w:rPr>
          <w:color w:val="282F2D"/>
          <w:spacing w:val="-3"/>
          <w:w w:val="105"/>
        </w:rPr>
        <w:t> </w:t>
      </w:r>
      <w:r>
        <w:rPr>
          <w:color w:val="282F2D"/>
          <w:w w:val="105"/>
        </w:rPr>
        <w:t>erloschen</w:t>
      </w:r>
      <w:r>
        <w:rPr>
          <w:color w:val="282F2D"/>
          <w:spacing w:val="-35"/>
          <w:w w:val="105"/>
        </w:rPr>
        <w:t> </w:t>
      </w:r>
      <w:r>
        <w:rPr>
          <w:color w:val="3F4B49"/>
          <w:w w:val="105"/>
        </w:rPr>
        <w:t>,</w:t>
      </w:r>
      <w:r>
        <w:rPr>
          <w:color w:val="3F4B49"/>
          <w:spacing w:val="-10"/>
          <w:w w:val="105"/>
        </w:rPr>
        <w:t> </w:t>
      </w:r>
      <w:r>
        <w:rPr>
          <w:color w:val="282F2D"/>
          <w:w w:val="105"/>
        </w:rPr>
        <w:t>denn</w:t>
      </w:r>
      <w:r>
        <w:rPr>
          <w:color w:val="282F2D"/>
          <w:spacing w:val="-4"/>
          <w:w w:val="105"/>
        </w:rPr>
        <w:t> </w:t>
      </w:r>
      <w:r>
        <w:rPr>
          <w:color w:val="282F2D"/>
          <w:w w:val="105"/>
        </w:rPr>
        <w:t>der Beklagten</w:t>
      </w:r>
      <w:r>
        <w:rPr>
          <w:color w:val="282F2D"/>
          <w:spacing w:val="-7"/>
          <w:w w:val="105"/>
        </w:rPr>
        <w:t> </w:t>
      </w:r>
      <w:r>
        <w:rPr>
          <w:color w:val="282F2D"/>
          <w:w w:val="105"/>
        </w:rPr>
        <w:t>stand</w:t>
      </w:r>
      <w:r>
        <w:rPr>
          <w:color w:val="282F2D"/>
          <w:spacing w:val="-1"/>
          <w:w w:val="105"/>
        </w:rPr>
        <w:t> </w:t>
      </w:r>
      <w:r>
        <w:rPr>
          <w:color w:val="282F2D"/>
          <w:w w:val="105"/>
        </w:rPr>
        <w:t>kein</w:t>
      </w:r>
      <w:r>
        <w:rPr>
          <w:color w:val="282F2D"/>
          <w:spacing w:val="-4"/>
          <w:w w:val="105"/>
        </w:rPr>
        <w:t> </w:t>
      </w:r>
      <w:r>
        <w:rPr>
          <w:color w:val="282F2D"/>
          <w:w w:val="105"/>
        </w:rPr>
        <w:t>Recht</w:t>
      </w:r>
      <w:r>
        <w:rPr>
          <w:color w:val="282F2D"/>
          <w:spacing w:val="-9"/>
          <w:w w:val="105"/>
        </w:rPr>
        <w:t> </w:t>
      </w:r>
      <w:r>
        <w:rPr>
          <w:color w:val="282F2D"/>
          <w:w w:val="105"/>
        </w:rPr>
        <w:t>zur</w:t>
      </w:r>
      <w:r>
        <w:rPr>
          <w:color w:val="282F2D"/>
          <w:spacing w:val="-1"/>
          <w:w w:val="105"/>
        </w:rPr>
        <w:t> </w:t>
      </w:r>
      <w:r>
        <w:rPr>
          <w:color w:val="282F2D"/>
          <w:w w:val="105"/>
        </w:rPr>
        <w:t>au­</w:t>
      </w:r>
      <w:r>
        <w:rPr>
          <w:color w:val="282F2D"/>
          <w:w w:val="102"/>
        </w:rPr>
        <w:t> </w:t>
      </w:r>
      <w:r>
        <w:rPr>
          <w:color w:val="282F2D"/>
          <w:w w:val="105"/>
        </w:rPr>
        <w:t>ßerordentlichen Kündigung</w:t>
      </w:r>
      <w:r>
        <w:rPr>
          <w:color w:val="282F2D"/>
          <w:spacing w:val="-23"/>
          <w:w w:val="105"/>
        </w:rPr>
        <w:t> </w:t>
      </w:r>
      <w:r>
        <w:rPr>
          <w:color w:val="282F2D"/>
          <w:spacing w:val="5"/>
          <w:w w:val="105"/>
        </w:rPr>
        <w:t>zu</w:t>
      </w:r>
      <w:r>
        <w:rPr>
          <w:color w:val="596460"/>
          <w:spacing w:val="5"/>
          <w:w w:val="105"/>
        </w:rPr>
        <w:t>.</w:t>
      </w:r>
      <w:r>
        <w:rPr>
          <w:spacing w:val="5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372" w:lineRule="auto" w:before="151"/>
        <w:ind w:left="166" w:right="192" w:hanging="10"/>
        <w:jc w:val="both"/>
      </w:pPr>
      <w:r>
        <w:rPr>
          <w:color w:val="282F2D"/>
          <w:w w:val="105"/>
        </w:rPr>
        <w:t>Zwar handelt es sich bei dem zwischen den Parteien geschlossenen Fitnessstud</w:t>
      </w:r>
      <w:r>
        <w:rPr>
          <w:color w:val="3F4B49"/>
          <w:w w:val="105"/>
        </w:rPr>
        <w:t>i</w:t>
      </w:r>
      <w:r>
        <w:rPr>
          <w:color w:val="282F2D"/>
          <w:w w:val="105"/>
        </w:rPr>
        <w:t>overtrag um</w:t>
      </w:r>
      <w:r>
        <w:rPr>
          <w:color w:val="282F2D"/>
          <w:spacing w:val="-12"/>
          <w:w w:val="105"/>
        </w:rPr>
        <w:t> </w:t>
      </w:r>
      <w:r>
        <w:rPr>
          <w:color w:val="282F2D"/>
          <w:w w:val="105"/>
        </w:rPr>
        <w:t>ein</w:t>
      </w:r>
      <w:r>
        <w:rPr>
          <w:color w:val="282F2D"/>
          <w:w w:val="104"/>
        </w:rPr>
        <w:t> </w:t>
      </w:r>
      <w:r>
        <w:rPr>
          <w:color w:val="282F2D"/>
          <w:w w:val="105"/>
        </w:rPr>
        <w:t>Dauerschuldverhältnis</w:t>
      </w:r>
      <w:r>
        <w:rPr>
          <w:color w:val="282F2D"/>
          <w:spacing w:val="-28"/>
          <w:w w:val="105"/>
        </w:rPr>
        <w:t> </w:t>
      </w:r>
      <w:r>
        <w:rPr>
          <w:color w:val="3F4B49"/>
          <w:w w:val="105"/>
        </w:rPr>
        <w:t>,</w:t>
      </w:r>
      <w:r>
        <w:rPr>
          <w:color w:val="3F4B49"/>
          <w:spacing w:val="-20"/>
          <w:w w:val="105"/>
        </w:rPr>
        <w:t> </w:t>
      </w:r>
      <w:r>
        <w:rPr>
          <w:color w:val="282F2D"/>
          <w:w w:val="105"/>
        </w:rPr>
        <w:t>so</w:t>
      </w:r>
      <w:r>
        <w:rPr>
          <w:color w:val="282F2D"/>
          <w:spacing w:val="-7"/>
          <w:w w:val="105"/>
        </w:rPr>
        <w:t> </w:t>
      </w:r>
      <w:r>
        <w:rPr>
          <w:color w:val="282F2D"/>
          <w:w w:val="105"/>
        </w:rPr>
        <w:t>dass</w:t>
      </w:r>
      <w:r>
        <w:rPr>
          <w:color w:val="282F2D"/>
          <w:spacing w:val="-9"/>
          <w:w w:val="105"/>
        </w:rPr>
        <w:t> </w:t>
      </w:r>
      <w:r>
        <w:rPr>
          <w:color w:val="282F2D"/>
          <w:w w:val="105"/>
        </w:rPr>
        <w:t>der Beklagten</w:t>
      </w:r>
      <w:r>
        <w:rPr>
          <w:color w:val="282F2D"/>
          <w:spacing w:val="-3"/>
          <w:w w:val="105"/>
        </w:rPr>
        <w:t> </w:t>
      </w:r>
      <w:r>
        <w:rPr>
          <w:color w:val="282F2D"/>
          <w:w w:val="105"/>
        </w:rPr>
        <w:t>grundsätzlich</w:t>
      </w:r>
      <w:r>
        <w:rPr>
          <w:color w:val="282F2D"/>
          <w:spacing w:val="2"/>
          <w:w w:val="105"/>
        </w:rPr>
        <w:t> </w:t>
      </w:r>
      <w:r>
        <w:rPr>
          <w:color w:val="282F2D"/>
          <w:w w:val="105"/>
        </w:rPr>
        <w:t>gemäß</w:t>
      </w:r>
      <w:r>
        <w:rPr>
          <w:color w:val="282F2D"/>
          <w:spacing w:val="-2"/>
          <w:w w:val="105"/>
        </w:rPr>
        <w:t> </w:t>
      </w:r>
      <w:r>
        <w:rPr>
          <w:color w:val="282F2D"/>
          <w:w w:val="105"/>
        </w:rPr>
        <w:t>§</w:t>
      </w:r>
      <w:r>
        <w:rPr>
          <w:color w:val="282F2D"/>
          <w:spacing w:val="-11"/>
          <w:w w:val="105"/>
        </w:rPr>
        <w:t> </w:t>
      </w:r>
      <w:r>
        <w:rPr>
          <w:color w:val="282F2D"/>
          <w:w w:val="105"/>
        </w:rPr>
        <w:t>314</w:t>
      </w:r>
      <w:r>
        <w:rPr>
          <w:color w:val="282F2D"/>
          <w:spacing w:val="-4"/>
          <w:w w:val="105"/>
        </w:rPr>
        <w:t> </w:t>
      </w:r>
      <w:r>
        <w:rPr>
          <w:color w:val="282F2D"/>
          <w:w w:val="105"/>
        </w:rPr>
        <w:t>BGB</w:t>
      </w:r>
      <w:r>
        <w:rPr>
          <w:color w:val="282F2D"/>
          <w:spacing w:val="-19"/>
          <w:w w:val="105"/>
        </w:rPr>
        <w:t> </w:t>
      </w:r>
      <w:r>
        <w:rPr>
          <w:color w:val="282F2D"/>
          <w:w w:val="105"/>
        </w:rPr>
        <w:t>ein</w:t>
      </w:r>
      <w:r>
        <w:rPr>
          <w:color w:val="282F2D"/>
          <w:spacing w:val="-9"/>
          <w:w w:val="105"/>
        </w:rPr>
        <w:t> </w:t>
      </w:r>
      <w:r>
        <w:rPr>
          <w:color w:val="282F2D"/>
          <w:w w:val="105"/>
        </w:rPr>
        <w:t>außerordentli­</w:t>
      </w:r>
      <w:r>
        <w:rPr>
          <w:color w:val="282F2D"/>
          <w:w w:val="101"/>
        </w:rPr>
        <w:t> </w:t>
      </w:r>
      <w:r>
        <w:rPr>
          <w:color w:val="282F2D"/>
          <w:w w:val="105"/>
        </w:rPr>
        <w:t>ches Kündigungsrecht</w:t>
      </w:r>
      <w:r>
        <w:rPr>
          <w:color w:val="282F2D"/>
          <w:spacing w:val="-21"/>
          <w:w w:val="105"/>
        </w:rPr>
        <w:t> </w:t>
      </w:r>
      <w:r>
        <w:rPr>
          <w:color w:val="282F2D"/>
          <w:w w:val="105"/>
        </w:rPr>
        <w:t>zusteht.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spacing w:line="372" w:lineRule="auto"/>
        <w:ind w:left="156" w:right="0" w:firstLine="9"/>
        <w:jc w:val="left"/>
      </w:pPr>
      <w:r>
        <w:rPr>
          <w:color w:val="282F2D"/>
          <w:w w:val="105"/>
        </w:rPr>
        <w:t>Voraussetzung für eine außerordentliche Kündigung aus wichtigem Grund gemäß § 314 BGB</w:t>
      </w:r>
      <w:r>
        <w:rPr>
          <w:color w:val="282F2D"/>
          <w:spacing w:val="28"/>
          <w:w w:val="105"/>
        </w:rPr>
        <w:t> </w:t>
      </w:r>
      <w:r>
        <w:rPr>
          <w:color w:val="282F2D"/>
          <w:w w:val="105"/>
        </w:rPr>
        <w:t>ist</w:t>
      </w:r>
      <w:r>
        <w:rPr>
          <w:color w:val="282F2D"/>
          <w:w w:val="100"/>
        </w:rPr>
        <w:t> </w:t>
      </w:r>
      <w:r>
        <w:rPr>
          <w:color w:val="282F2D"/>
          <w:w w:val="105"/>
        </w:rPr>
        <w:t>jedoch</w:t>
      </w:r>
      <w:r>
        <w:rPr>
          <w:color w:val="282F2D"/>
          <w:spacing w:val="-30"/>
          <w:w w:val="105"/>
        </w:rPr>
        <w:t> </w:t>
      </w:r>
      <w:r>
        <w:rPr>
          <w:color w:val="3F4B49"/>
          <w:w w:val="105"/>
        </w:rPr>
        <w:t>,</w:t>
      </w:r>
      <w:r>
        <w:rPr>
          <w:color w:val="3F4B49"/>
          <w:spacing w:val="-14"/>
          <w:w w:val="105"/>
        </w:rPr>
        <w:t> </w:t>
      </w:r>
      <w:r>
        <w:rPr>
          <w:color w:val="282F2D"/>
          <w:w w:val="105"/>
        </w:rPr>
        <w:t>dass</w:t>
      </w:r>
      <w:r>
        <w:rPr>
          <w:color w:val="282F2D"/>
          <w:spacing w:val="-8"/>
          <w:w w:val="105"/>
        </w:rPr>
        <w:t> </w:t>
      </w:r>
      <w:r>
        <w:rPr>
          <w:color w:val="282F2D"/>
          <w:w w:val="105"/>
        </w:rPr>
        <w:t>dem</w:t>
      </w:r>
      <w:r>
        <w:rPr>
          <w:color w:val="282F2D"/>
          <w:spacing w:val="-2"/>
          <w:w w:val="105"/>
        </w:rPr>
        <w:t> </w:t>
      </w:r>
      <w:r>
        <w:rPr>
          <w:color w:val="282F2D"/>
          <w:w w:val="105"/>
        </w:rPr>
        <w:t>Kündigenden</w:t>
      </w:r>
      <w:r>
        <w:rPr>
          <w:color w:val="282F2D"/>
          <w:spacing w:val="-2"/>
          <w:w w:val="105"/>
        </w:rPr>
        <w:t> </w:t>
      </w:r>
      <w:r>
        <w:rPr>
          <w:color w:val="282F2D"/>
          <w:w w:val="105"/>
        </w:rPr>
        <w:t>die</w:t>
      </w:r>
      <w:r>
        <w:rPr>
          <w:color w:val="282F2D"/>
          <w:spacing w:val="-4"/>
          <w:w w:val="105"/>
        </w:rPr>
        <w:t> </w:t>
      </w:r>
      <w:r>
        <w:rPr>
          <w:color w:val="282F2D"/>
          <w:w w:val="105"/>
        </w:rPr>
        <w:t>Fortsetzung</w:t>
      </w:r>
      <w:r>
        <w:rPr>
          <w:color w:val="282F2D"/>
          <w:spacing w:val="-11"/>
          <w:w w:val="105"/>
        </w:rPr>
        <w:t> </w:t>
      </w:r>
      <w:r>
        <w:rPr>
          <w:color w:val="282F2D"/>
          <w:w w:val="105"/>
        </w:rPr>
        <w:t>des</w:t>
      </w:r>
      <w:r>
        <w:rPr>
          <w:color w:val="282F2D"/>
          <w:spacing w:val="-13"/>
          <w:w w:val="105"/>
        </w:rPr>
        <w:t> </w:t>
      </w:r>
      <w:r>
        <w:rPr>
          <w:color w:val="282F2D"/>
          <w:w w:val="105"/>
        </w:rPr>
        <w:t>Vertragsverhältnisses</w:t>
      </w:r>
      <w:r>
        <w:rPr>
          <w:color w:val="282F2D"/>
          <w:spacing w:val="26"/>
          <w:w w:val="105"/>
        </w:rPr>
        <w:t> </w:t>
      </w:r>
      <w:r>
        <w:rPr>
          <w:color w:val="282F2D"/>
          <w:w w:val="105"/>
        </w:rPr>
        <w:t>unter</w:t>
      </w:r>
      <w:r>
        <w:rPr>
          <w:color w:val="282F2D"/>
          <w:spacing w:val="-6"/>
          <w:w w:val="105"/>
        </w:rPr>
        <w:t> </w:t>
      </w:r>
      <w:r>
        <w:rPr>
          <w:color w:val="282F2D"/>
          <w:w w:val="105"/>
        </w:rPr>
        <w:t>Berücksicht</w:t>
      </w:r>
      <w:r>
        <w:rPr>
          <w:color w:val="3F4B49"/>
          <w:w w:val="105"/>
        </w:rPr>
        <w:t>i</w:t>
      </w:r>
      <w:r>
        <w:rPr>
          <w:color w:val="282F2D"/>
          <w:w w:val="105"/>
        </w:rPr>
        <w:t>gung</w:t>
      </w:r>
      <w:r>
        <w:rPr/>
      </w:r>
    </w:p>
    <w:p>
      <w:pPr>
        <w:spacing w:after="0" w:line="372" w:lineRule="auto"/>
        <w:jc w:val="left"/>
        <w:sectPr>
          <w:headerReference w:type="default" r:id="rId9"/>
          <w:footerReference w:type="default" r:id="rId10"/>
          <w:pgSz w:w="11570" w:h="16490"/>
          <w:pgMar w:header="574" w:footer="697" w:top="800" w:bottom="880" w:left="1180" w:right="540"/>
          <w:pgNumType w:start="2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372" w:lineRule="auto" w:before="73"/>
        <w:ind w:left="109" w:right="159" w:hanging="5"/>
        <w:jc w:val="left"/>
      </w:pPr>
      <w:r>
        <w:rPr>
          <w:color w:val="2A2F2D"/>
          <w:w w:val="103"/>
        </w:rPr>
        <w:t>aller</w:t>
      </w:r>
      <w:r>
        <w:rPr>
          <w:color w:val="2A2F2D"/>
          <w:spacing w:val="15"/>
        </w:rPr>
        <w:t> </w:t>
      </w:r>
      <w:r>
        <w:rPr>
          <w:color w:val="2A2F2D"/>
          <w:w w:val="103"/>
        </w:rPr>
        <w:t>Umstände</w:t>
      </w:r>
      <w:r>
        <w:rPr>
          <w:color w:val="2A2F2D"/>
          <w:spacing w:val="6"/>
        </w:rPr>
        <w:t> </w:t>
      </w:r>
      <w:r>
        <w:rPr>
          <w:color w:val="2A2F2D"/>
          <w:w w:val="103"/>
        </w:rPr>
        <w:t>des</w:t>
      </w:r>
      <w:r>
        <w:rPr>
          <w:color w:val="2A2F2D"/>
          <w:spacing w:val="17"/>
        </w:rPr>
        <w:t> </w:t>
      </w:r>
      <w:r>
        <w:rPr>
          <w:color w:val="2A2F2D"/>
          <w:w w:val="102"/>
        </w:rPr>
        <w:t>Einzelfalles</w:t>
      </w:r>
      <w:r>
        <w:rPr>
          <w:color w:val="2A2F2D"/>
          <w:spacing w:val="17"/>
        </w:rPr>
        <w:t> </w:t>
      </w:r>
      <w:r>
        <w:rPr>
          <w:color w:val="2A2F2D"/>
          <w:w w:val="105"/>
        </w:rPr>
        <w:t>und</w:t>
      </w:r>
      <w:r>
        <w:rPr>
          <w:color w:val="2A2F2D"/>
          <w:spacing w:val="3"/>
        </w:rPr>
        <w:t> </w:t>
      </w:r>
      <w:r>
        <w:rPr>
          <w:color w:val="2A2F2D"/>
          <w:w w:val="102"/>
        </w:rPr>
        <w:t>unter</w:t>
      </w:r>
      <w:r>
        <w:rPr>
          <w:color w:val="2A2F2D"/>
          <w:spacing w:val="-3"/>
        </w:rPr>
        <w:t> </w:t>
      </w:r>
      <w:r>
        <w:rPr>
          <w:color w:val="2A2F2D"/>
          <w:w w:val="102"/>
        </w:rPr>
        <w:t>Abwägung</w:t>
      </w:r>
      <w:r>
        <w:rPr>
          <w:color w:val="2A2F2D"/>
        </w:rPr>
        <w:t> </w:t>
      </w:r>
      <w:r>
        <w:rPr>
          <w:color w:val="2A2F2D"/>
          <w:spacing w:val="-27"/>
        </w:rPr>
        <w:t> </w:t>
      </w:r>
      <w:r>
        <w:rPr>
          <w:color w:val="2A2F2D"/>
          <w:w w:val="103"/>
        </w:rPr>
        <w:t>der</w:t>
      </w:r>
      <w:r>
        <w:rPr>
          <w:color w:val="2A2F2D"/>
          <w:spacing w:val="15"/>
        </w:rPr>
        <w:t> </w:t>
      </w:r>
      <w:r>
        <w:rPr>
          <w:color w:val="2A2F2D"/>
          <w:w w:val="102"/>
        </w:rPr>
        <w:t>beiderseitigen</w:t>
      </w:r>
      <w:r>
        <w:rPr>
          <w:color w:val="2A2F2D"/>
        </w:rPr>
        <w:t> </w:t>
      </w:r>
      <w:r>
        <w:rPr>
          <w:color w:val="2A2F2D"/>
          <w:spacing w:val="-26"/>
        </w:rPr>
        <w:t> </w:t>
      </w:r>
      <w:r>
        <w:rPr>
          <w:color w:val="2A2F2D"/>
          <w:w w:val="103"/>
        </w:rPr>
        <w:t>Interessen</w:t>
      </w:r>
      <w:r>
        <w:rPr>
          <w:color w:val="2A2F2D"/>
          <w:spacing w:val="10"/>
        </w:rPr>
        <w:t> </w:t>
      </w:r>
      <w:r>
        <w:rPr>
          <w:color w:val="2A2F2D"/>
          <w:w w:val="101"/>
        </w:rPr>
        <w:t>nicht</w:t>
      </w:r>
      <w:r>
        <w:rPr>
          <w:color w:val="2A2F2D"/>
        </w:rPr>
        <w:t> </w:t>
      </w:r>
      <w:r>
        <w:rPr>
          <w:color w:val="2A2F2D"/>
          <w:w w:val="104"/>
        </w:rPr>
        <w:t>zuge­</w:t>
      </w:r>
      <w:r>
        <w:rPr>
          <w:color w:val="2A2F2D"/>
          <w:w w:val="104"/>
        </w:rPr>
        <w:t> </w:t>
      </w:r>
      <w:r>
        <w:rPr>
          <w:color w:val="2A2F2D"/>
          <w:w w:val="102"/>
        </w:rPr>
        <w:t>mutet</w:t>
      </w:r>
      <w:r>
        <w:rPr>
          <w:color w:val="2A2F2D"/>
          <w:spacing w:val="-3"/>
        </w:rPr>
        <w:t> </w:t>
      </w:r>
      <w:r>
        <w:rPr>
          <w:color w:val="2A2F2D"/>
          <w:w w:val="104"/>
        </w:rPr>
        <w:t>werden</w:t>
      </w:r>
      <w:r>
        <w:rPr>
          <w:color w:val="2A2F2D"/>
          <w:spacing w:val="22"/>
        </w:rPr>
        <w:t> </w:t>
      </w:r>
      <w:r>
        <w:rPr>
          <w:color w:val="2A2F2D"/>
          <w:w w:val="104"/>
        </w:rPr>
        <w:t>kan</w:t>
      </w:r>
      <w:r>
        <w:rPr>
          <w:color w:val="2A2F2D"/>
          <w:spacing w:val="13"/>
          <w:w w:val="104"/>
        </w:rPr>
        <w:t>n</w:t>
      </w:r>
      <w:r>
        <w:rPr>
          <w:color w:val="414B4B"/>
          <w:w w:val="111"/>
        </w:rPr>
        <w:t>.</w:t>
      </w:r>
      <w:r>
        <w:rPr>
          <w:color w:val="414B4B"/>
        </w:rPr>
        <w:t> </w:t>
      </w:r>
      <w:r>
        <w:rPr>
          <w:color w:val="2A2F2D"/>
          <w:w w:val="103"/>
        </w:rPr>
        <w:t>Dies</w:t>
      </w:r>
      <w:r>
        <w:rPr>
          <w:color w:val="2A2F2D"/>
          <w:spacing w:val="5"/>
        </w:rPr>
        <w:t> </w:t>
      </w:r>
      <w:r>
        <w:rPr>
          <w:color w:val="414B4B"/>
          <w:spacing w:val="-17"/>
          <w:w w:val="127"/>
        </w:rPr>
        <w:t>i</w:t>
      </w:r>
      <w:r>
        <w:rPr>
          <w:color w:val="2A2F2D"/>
          <w:w w:val="102"/>
        </w:rPr>
        <w:t>st</w:t>
      </w:r>
      <w:r>
        <w:rPr>
          <w:color w:val="2A2F2D"/>
          <w:spacing w:val="17"/>
        </w:rPr>
        <w:t> </w:t>
      </w:r>
      <w:r>
        <w:rPr>
          <w:color w:val="2A2F2D"/>
          <w:w w:val="101"/>
        </w:rPr>
        <w:t>im</w:t>
      </w:r>
      <w:r>
        <w:rPr>
          <w:color w:val="2A2F2D"/>
          <w:spacing w:val="-6"/>
        </w:rPr>
        <w:t> </w:t>
      </w:r>
      <w:r>
        <w:rPr>
          <w:color w:val="2A2F2D"/>
          <w:w w:val="102"/>
        </w:rPr>
        <w:t>Allgemeinen</w:t>
      </w:r>
      <w:r>
        <w:rPr>
          <w:color w:val="2A2F2D"/>
        </w:rPr>
        <w:t> </w:t>
      </w:r>
      <w:r>
        <w:rPr>
          <w:color w:val="2A2F2D"/>
          <w:spacing w:val="-18"/>
        </w:rPr>
        <w:t> </w:t>
      </w:r>
      <w:r>
        <w:rPr>
          <w:color w:val="2A2F2D"/>
          <w:w w:val="102"/>
        </w:rPr>
        <w:t>nur</w:t>
      </w:r>
      <w:r>
        <w:rPr>
          <w:color w:val="2A2F2D"/>
          <w:spacing w:val="4"/>
        </w:rPr>
        <w:t> </w:t>
      </w:r>
      <w:r>
        <w:rPr>
          <w:color w:val="2A2F2D"/>
          <w:w w:val="103"/>
        </w:rPr>
        <w:t>dann</w:t>
      </w:r>
      <w:r>
        <w:rPr>
          <w:color w:val="2A2F2D"/>
          <w:spacing w:val="14"/>
        </w:rPr>
        <w:t> </w:t>
      </w:r>
      <w:r>
        <w:rPr>
          <w:color w:val="2A2F2D"/>
          <w:w w:val="103"/>
        </w:rPr>
        <w:t>anzunehme</w:t>
      </w:r>
      <w:r>
        <w:rPr>
          <w:color w:val="2A2F2D"/>
          <w:spacing w:val="24"/>
          <w:w w:val="103"/>
        </w:rPr>
        <w:t>n</w:t>
      </w:r>
      <w:r>
        <w:rPr>
          <w:color w:val="414B4B"/>
          <w:w w:val="104"/>
        </w:rPr>
        <w:t>,</w:t>
      </w:r>
      <w:r>
        <w:rPr>
          <w:color w:val="414B4B"/>
          <w:spacing w:val="-10"/>
        </w:rPr>
        <w:t> </w:t>
      </w:r>
      <w:r>
        <w:rPr>
          <w:color w:val="2A2F2D"/>
          <w:w w:val="103"/>
        </w:rPr>
        <w:t>wenn</w:t>
      </w:r>
      <w:r>
        <w:rPr>
          <w:color w:val="2A2F2D"/>
          <w:spacing w:val="16"/>
        </w:rPr>
        <w:t> </w:t>
      </w:r>
      <w:r>
        <w:rPr>
          <w:color w:val="2A2F2D"/>
          <w:w w:val="103"/>
        </w:rPr>
        <w:t>die</w:t>
      </w:r>
      <w:r>
        <w:rPr>
          <w:color w:val="2A2F2D"/>
          <w:spacing w:val="6"/>
        </w:rPr>
        <w:t> </w:t>
      </w:r>
      <w:r>
        <w:rPr>
          <w:color w:val="2A2F2D"/>
          <w:w w:val="103"/>
        </w:rPr>
        <w:t>Gründ</w:t>
      </w:r>
      <w:r>
        <w:rPr>
          <w:color w:val="2A2F2D"/>
          <w:spacing w:val="16"/>
          <w:w w:val="103"/>
        </w:rPr>
        <w:t>e</w:t>
      </w:r>
      <w:r>
        <w:rPr>
          <w:color w:val="414B4B"/>
          <w:w w:val="104"/>
        </w:rPr>
        <w:t>,</w:t>
      </w:r>
      <w:r>
        <w:rPr>
          <w:color w:val="414B4B"/>
          <w:spacing w:val="-5"/>
        </w:rPr>
        <w:t> </w:t>
      </w:r>
      <w:r>
        <w:rPr>
          <w:color w:val="2A2F2D"/>
          <w:w w:val="102"/>
        </w:rPr>
        <w:t>auf</w:t>
      </w:r>
      <w:r>
        <w:rPr>
          <w:color w:val="2A2F2D"/>
          <w:spacing w:val="8"/>
        </w:rPr>
        <w:t> </w:t>
      </w:r>
      <w:r>
        <w:rPr>
          <w:color w:val="2A2F2D"/>
          <w:w w:val="103"/>
        </w:rPr>
        <w:t>die</w:t>
      </w:r>
      <w:r>
        <w:rPr>
          <w:color w:val="2A2F2D"/>
          <w:spacing w:val="6"/>
        </w:rPr>
        <w:t> </w:t>
      </w:r>
      <w:r>
        <w:rPr>
          <w:color w:val="2A2F2D"/>
          <w:w w:val="103"/>
        </w:rPr>
        <w:t>die</w:t>
      </w:r>
      <w:r>
        <w:rPr>
          <w:color w:val="2A2F2D"/>
          <w:w w:val="103"/>
        </w:rPr>
        <w:t> </w:t>
      </w:r>
      <w:r>
        <w:rPr>
          <w:color w:val="2A2F2D"/>
          <w:w w:val="102"/>
        </w:rPr>
        <w:t>Kündigung</w:t>
      </w:r>
      <w:r>
        <w:rPr>
          <w:color w:val="2A2F2D"/>
          <w:spacing w:val="15"/>
        </w:rPr>
        <w:t> </w:t>
      </w:r>
      <w:r>
        <w:rPr>
          <w:color w:val="2A2F2D"/>
          <w:w w:val="102"/>
        </w:rPr>
        <w:t>gestützt</w:t>
      </w:r>
      <w:r>
        <w:rPr>
          <w:color w:val="2A2F2D"/>
          <w:spacing w:val="15"/>
        </w:rPr>
        <w:t> </w:t>
      </w:r>
      <w:r>
        <w:rPr>
          <w:color w:val="2A2F2D"/>
          <w:w w:val="103"/>
        </w:rPr>
        <w:t>werden</w:t>
      </w:r>
      <w:r>
        <w:rPr>
          <w:color w:val="2A2F2D"/>
          <w:spacing w:val="-28"/>
        </w:rPr>
        <w:t> </w:t>
      </w:r>
      <w:r>
        <w:rPr>
          <w:color w:val="414B4B"/>
          <w:w w:val="83"/>
        </w:rPr>
        <w:t>,</w:t>
      </w:r>
      <w:r>
        <w:rPr>
          <w:color w:val="414B4B"/>
          <w:spacing w:val="12"/>
        </w:rPr>
        <w:t> </w:t>
      </w:r>
      <w:r>
        <w:rPr>
          <w:color w:val="2A2F2D"/>
          <w:w w:val="101"/>
        </w:rPr>
        <w:t>im</w:t>
      </w:r>
      <w:r>
        <w:rPr>
          <w:color w:val="2A2F2D"/>
          <w:spacing w:val="13"/>
        </w:rPr>
        <w:t> </w:t>
      </w:r>
      <w:r>
        <w:rPr>
          <w:color w:val="2A2F2D"/>
          <w:w w:val="103"/>
        </w:rPr>
        <w:t>Risikobereich</w:t>
      </w:r>
      <w:r>
        <w:rPr>
          <w:color w:val="2A2F2D"/>
          <w:spacing w:val="13"/>
        </w:rPr>
        <w:t> </w:t>
      </w:r>
      <w:r>
        <w:rPr>
          <w:color w:val="2A2F2D"/>
          <w:w w:val="104"/>
        </w:rPr>
        <w:t>des</w:t>
      </w:r>
      <w:r>
        <w:rPr>
          <w:color w:val="2A2F2D"/>
          <w:spacing w:val="19"/>
        </w:rPr>
        <w:t> </w:t>
      </w:r>
      <w:r>
        <w:rPr>
          <w:color w:val="2A2F2D"/>
          <w:w w:val="102"/>
        </w:rPr>
        <w:t>Kündigungsgegners</w:t>
      </w:r>
      <w:r>
        <w:rPr>
          <w:color w:val="2A2F2D"/>
        </w:rPr>
        <w:t> </w:t>
      </w:r>
      <w:r>
        <w:rPr>
          <w:color w:val="2A2F2D"/>
          <w:spacing w:val="-21"/>
        </w:rPr>
        <w:t> </w:t>
      </w:r>
      <w:r>
        <w:rPr>
          <w:color w:val="2A2F2D"/>
          <w:w w:val="104"/>
        </w:rPr>
        <w:t>liege</w:t>
      </w:r>
      <w:r>
        <w:rPr>
          <w:color w:val="2A2F2D"/>
          <w:spacing w:val="9"/>
          <w:w w:val="104"/>
        </w:rPr>
        <w:t>n</w:t>
      </w:r>
      <w:r>
        <w:rPr>
          <w:color w:val="414B4B"/>
          <w:w w:val="111"/>
        </w:rPr>
        <w:t>.</w:t>
      </w:r>
      <w:r>
        <w:rPr>
          <w:color w:val="414B4B"/>
          <w:spacing w:val="-14"/>
        </w:rPr>
        <w:t> </w:t>
      </w:r>
      <w:r>
        <w:rPr>
          <w:color w:val="2A2F2D"/>
          <w:w w:val="106"/>
        </w:rPr>
        <w:t>Wird</w:t>
      </w:r>
      <w:r>
        <w:rPr>
          <w:color w:val="2A2F2D"/>
          <w:spacing w:val="10"/>
        </w:rPr>
        <w:t> </w:t>
      </w:r>
      <w:r>
        <w:rPr>
          <w:color w:val="2A2F2D"/>
          <w:w w:val="102"/>
        </w:rPr>
        <w:t>der</w:t>
      </w:r>
      <w:r>
        <w:rPr>
          <w:color w:val="2A2F2D"/>
          <w:spacing w:val="18"/>
        </w:rPr>
        <w:t> </w:t>
      </w:r>
      <w:r>
        <w:rPr>
          <w:color w:val="2A2F2D"/>
          <w:w w:val="101"/>
        </w:rPr>
        <w:t>Kündi­</w:t>
      </w:r>
      <w:r>
        <w:rPr>
          <w:color w:val="2A2F2D"/>
          <w:w w:val="101"/>
        </w:rPr>
        <w:t> </w:t>
      </w:r>
      <w:r>
        <w:rPr>
          <w:color w:val="2A2F2D"/>
          <w:w w:val="103"/>
        </w:rPr>
        <w:t>gungsgrund</w:t>
      </w:r>
      <w:r>
        <w:rPr>
          <w:color w:val="2A2F2D"/>
        </w:rPr>
        <w:t> </w:t>
      </w:r>
      <w:r>
        <w:rPr>
          <w:color w:val="2A2F2D"/>
          <w:spacing w:val="-23"/>
        </w:rPr>
        <w:t> </w:t>
      </w:r>
      <w:r>
        <w:rPr>
          <w:color w:val="2A2F2D"/>
          <w:w w:val="104"/>
        </w:rPr>
        <w:t>hingegen</w:t>
      </w:r>
      <w:r>
        <w:rPr>
          <w:color w:val="2A2F2D"/>
          <w:spacing w:val="12"/>
        </w:rPr>
        <w:t> </w:t>
      </w:r>
      <w:r>
        <w:rPr>
          <w:color w:val="2A2F2D"/>
          <w:w w:val="103"/>
        </w:rPr>
        <w:t>aus</w:t>
      </w:r>
      <w:r>
        <w:rPr>
          <w:color w:val="2A2F2D"/>
          <w:spacing w:val="-2"/>
        </w:rPr>
        <w:t> </w:t>
      </w:r>
      <w:r>
        <w:rPr>
          <w:color w:val="2A2F2D"/>
          <w:w w:val="103"/>
        </w:rPr>
        <w:t>Vorgängen</w:t>
      </w:r>
      <w:r>
        <w:rPr>
          <w:color w:val="2A2F2D"/>
          <w:spacing w:val="28"/>
        </w:rPr>
        <w:t> </w:t>
      </w:r>
      <w:r>
        <w:rPr>
          <w:color w:val="2A2F2D"/>
          <w:w w:val="102"/>
        </w:rPr>
        <w:t>hergeleitet</w:t>
      </w:r>
      <w:r>
        <w:rPr>
          <w:color w:val="2A2F2D"/>
          <w:spacing w:val="-32"/>
        </w:rPr>
        <w:t> </w:t>
      </w:r>
      <w:r>
        <w:rPr>
          <w:color w:val="414B4B"/>
          <w:w w:val="104"/>
        </w:rPr>
        <w:t>,</w:t>
      </w:r>
      <w:r>
        <w:rPr>
          <w:color w:val="414B4B"/>
          <w:spacing w:val="-5"/>
        </w:rPr>
        <w:t> </w:t>
      </w:r>
      <w:r>
        <w:rPr>
          <w:color w:val="2A2F2D"/>
          <w:w w:val="103"/>
        </w:rPr>
        <w:t>die</w:t>
      </w:r>
      <w:r>
        <w:rPr>
          <w:color w:val="2A2F2D"/>
          <w:spacing w:val="6"/>
        </w:rPr>
        <w:t> </w:t>
      </w:r>
      <w:r>
        <w:rPr>
          <w:color w:val="2A2F2D"/>
          <w:w w:val="103"/>
        </w:rPr>
        <w:t>dem</w:t>
      </w:r>
      <w:r>
        <w:rPr>
          <w:color w:val="2A2F2D"/>
          <w:spacing w:val="22"/>
        </w:rPr>
        <w:t> </w:t>
      </w:r>
      <w:r>
        <w:rPr>
          <w:color w:val="2A2F2D"/>
          <w:w w:val="102"/>
        </w:rPr>
        <w:t>Einfluss</w:t>
      </w:r>
      <w:r>
        <w:rPr>
          <w:color w:val="2A2F2D"/>
          <w:spacing w:val="5"/>
        </w:rPr>
        <w:t> </w:t>
      </w:r>
      <w:r>
        <w:rPr>
          <w:color w:val="2A2F2D"/>
          <w:w w:val="104"/>
        </w:rPr>
        <w:t>des</w:t>
      </w:r>
      <w:r>
        <w:rPr>
          <w:color w:val="2A2F2D"/>
          <w:spacing w:val="19"/>
        </w:rPr>
        <w:t> </w:t>
      </w:r>
      <w:r>
        <w:rPr>
          <w:color w:val="2A2F2D"/>
          <w:w w:val="102"/>
        </w:rPr>
        <w:t>Kündigungsgegners</w:t>
      </w:r>
      <w:r>
        <w:rPr>
          <w:color w:val="2A2F2D"/>
          <w:spacing w:val="28"/>
        </w:rPr>
        <w:t> </w:t>
      </w:r>
      <w:r>
        <w:rPr>
          <w:color w:val="2A2F2D"/>
          <w:w w:val="103"/>
        </w:rPr>
        <w:t>ent­</w:t>
      </w:r>
      <w:r>
        <w:rPr>
          <w:color w:val="2A2F2D"/>
          <w:w w:val="103"/>
        </w:rPr>
        <w:t> </w:t>
      </w:r>
      <w:r>
        <w:rPr>
          <w:color w:val="2A2F2D"/>
          <w:w w:val="103"/>
        </w:rPr>
        <w:t>zogen</w:t>
      </w:r>
      <w:r>
        <w:rPr>
          <w:color w:val="2A2F2D"/>
          <w:spacing w:val="16"/>
        </w:rPr>
        <w:t> </w:t>
      </w:r>
      <w:r>
        <w:rPr>
          <w:color w:val="2A2F2D"/>
          <w:w w:val="104"/>
        </w:rPr>
        <w:t>sind</w:t>
      </w:r>
      <w:r>
        <w:rPr>
          <w:color w:val="2A2F2D"/>
          <w:spacing w:val="13"/>
        </w:rPr>
        <w:t> </w:t>
      </w:r>
      <w:r>
        <w:rPr>
          <w:color w:val="2A2F2D"/>
          <w:w w:val="105"/>
        </w:rPr>
        <w:t>und</w:t>
      </w:r>
      <w:r>
        <w:rPr>
          <w:color w:val="2A2F2D"/>
          <w:spacing w:val="3"/>
        </w:rPr>
        <w:t> </w:t>
      </w:r>
      <w:r>
        <w:rPr>
          <w:color w:val="2A2F2D"/>
          <w:w w:val="101"/>
        </w:rPr>
        <w:t>aus</w:t>
      </w:r>
      <w:r>
        <w:rPr>
          <w:color w:val="2A2F2D"/>
          <w:spacing w:val="10"/>
        </w:rPr>
        <w:t> </w:t>
      </w:r>
      <w:r>
        <w:rPr>
          <w:color w:val="2A2F2D"/>
          <w:w w:val="105"/>
        </w:rPr>
        <w:t>der</w:t>
      </w:r>
      <w:r>
        <w:rPr>
          <w:color w:val="2A2F2D"/>
          <w:spacing w:val="4"/>
        </w:rPr>
        <w:t> </w:t>
      </w:r>
      <w:r>
        <w:rPr>
          <w:color w:val="2A2F2D"/>
          <w:w w:val="104"/>
        </w:rPr>
        <w:t>eigenen</w:t>
      </w:r>
      <w:r>
        <w:rPr>
          <w:color w:val="2A2F2D"/>
          <w:spacing w:val="23"/>
        </w:rPr>
        <w:t> </w:t>
      </w:r>
      <w:r>
        <w:rPr>
          <w:color w:val="2A2F2D"/>
          <w:w w:val="102"/>
        </w:rPr>
        <w:t>Interessensphäre</w:t>
      </w:r>
      <w:r>
        <w:rPr>
          <w:color w:val="2A2F2D"/>
          <w:spacing w:val="23"/>
        </w:rPr>
        <w:t> </w:t>
      </w:r>
      <w:r>
        <w:rPr>
          <w:color w:val="2A2F2D"/>
          <w:w w:val="103"/>
        </w:rPr>
        <w:t>des</w:t>
      </w:r>
      <w:r>
        <w:rPr>
          <w:color w:val="2A2F2D"/>
          <w:spacing w:val="17"/>
        </w:rPr>
        <w:t> </w:t>
      </w:r>
      <w:r>
        <w:rPr>
          <w:color w:val="2A2F2D"/>
          <w:w w:val="102"/>
        </w:rPr>
        <w:t>Kündigenden</w:t>
      </w:r>
      <w:r>
        <w:rPr>
          <w:color w:val="2A2F2D"/>
          <w:spacing w:val="23"/>
        </w:rPr>
        <w:t> </w:t>
      </w:r>
      <w:r>
        <w:rPr>
          <w:color w:val="2A2F2D"/>
          <w:w w:val="104"/>
        </w:rPr>
        <w:t>herrühre</w:t>
      </w:r>
      <w:r>
        <w:rPr>
          <w:color w:val="2A2F2D"/>
          <w:spacing w:val="12"/>
          <w:w w:val="104"/>
        </w:rPr>
        <w:t>n</w:t>
      </w:r>
      <w:r>
        <w:rPr>
          <w:color w:val="414B4B"/>
          <w:w w:val="104"/>
        </w:rPr>
        <w:t>,</w:t>
      </w:r>
      <w:r>
        <w:rPr>
          <w:color w:val="414B4B"/>
          <w:spacing w:val="-1"/>
        </w:rPr>
        <w:t> </w:t>
      </w:r>
      <w:r>
        <w:rPr>
          <w:color w:val="2A2F2D"/>
          <w:w w:val="103"/>
        </w:rPr>
        <w:t>rechtfertigt</w:t>
      </w:r>
      <w:r>
        <w:rPr>
          <w:color w:val="2A2F2D"/>
          <w:spacing w:val="13"/>
        </w:rPr>
        <w:t> </w:t>
      </w:r>
      <w:r>
        <w:rPr>
          <w:color w:val="2A2F2D"/>
          <w:w w:val="102"/>
        </w:rPr>
        <w:t>dies</w:t>
      </w:r>
      <w:r>
        <w:rPr>
          <w:color w:val="2A2F2D"/>
          <w:w w:val="102"/>
        </w:rPr>
        <w:t> </w:t>
      </w:r>
      <w:r>
        <w:rPr>
          <w:color w:val="2A2F2D"/>
          <w:w w:val="104"/>
        </w:rPr>
        <w:t>nur</w:t>
      </w:r>
      <w:r>
        <w:rPr>
          <w:color w:val="2A2F2D"/>
          <w:spacing w:val="7"/>
        </w:rPr>
        <w:t> </w:t>
      </w:r>
      <w:r>
        <w:rPr>
          <w:color w:val="2A2F2D"/>
          <w:w w:val="104"/>
        </w:rPr>
        <w:t>in</w:t>
      </w:r>
      <w:r>
        <w:rPr>
          <w:color w:val="2A2F2D"/>
          <w:spacing w:val="-14"/>
        </w:rPr>
        <w:t> </w:t>
      </w:r>
      <w:r>
        <w:rPr>
          <w:color w:val="2A2F2D"/>
          <w:w w:val="102"/>
        </w:rPr>
        <w:t>Ausnahmefällen</w:t>
      </w:r>
      <w:r>
        <w:rPr>
          <w:color w:val="2A2F2D"/>
        </w:rPr>
        <w:t> </w:t>
      </w:r>
      <w:r>
        <w:rPr>
          <w:color w:val="2A2F2D"/>
          <w:spacing w:val="-16"/>
        </w:rPr>
        <w:t> </w:t>
      </w:r>
      <w:r>
        <w:rPr>
          <w:color w:val="2A2F2D"/>
          <w:w w:val="105"/>
        </w:rPr>
        <w:t>die</w:t>
      </w:r>
      <w:r>
        <w:rPr>
          <w:color w:val="2A2F2D"/>
        </w:rPr>
        <w:t> </w:t>
      </w:r>
      <w:r>
        <w:rPr>
          <w:color w:val="2A2F2D"/>
          <w:w w:val="102"/>
        </w:rPr>
        <w:t>fristlose</w:t>
      </w:r>
      <w:r>
        <w:rPr>
          <w:color w:val="2A2F2D"/>
        </w:rPr>
        <w:t> </w:t>
      </w:r>
      <w:r>
        <w:rPr>
          <w:color w:val="2A2F2D"/>
          <w:spacing w:val="-26"/>
        </w:rPr>
        <w:t> </w:t>
      </w:r>
      <w:r>
        <w:rPr>
          <w:color w:val="2A2F2D"/>
          <w:w w:val="102"/>
        </w:rPr>
        <w:t>Kündigun</w:t>
      </w:r>
      <w:r>
        <w:rPr>
          <w:color w:val="2A2F2D"/>
          <w:spacing w:val="25"/>
          <w:w w:val="102"/>
        </w:rPr>
        <w:t>g</w:t>
      </w:r>
      <w:r>
        <w:rPr>
          <w:color w:val="414B4B"/>
          <w:w w:val="88"/>
        </w:rPr>
        <w:t>.</w:t>
      </w:r>
      <w:r>
        <w:rPr>
          <w:color w:val="414B4B"/>
          <w:spacing w:val="9"/>
        </w:rPr>
        <w:t> </w:t>
      </w:r>
      <w:r>
        <w:rPr>
          <w:color w:val="2A2F2D"/>
          <w:w w:val="103"/>
        </w:rPr>
        <w:t>Die</w:t>
      </w:r>
      <w:r>
        <w:rPr>
          <w:color w:val="2A2F2D"/>
          <w:spacing w:val="-11"/>
        </w:rPr>
        <w:t> </w:t>
      </w:r>
      <w:r>
        <w:rPr>
          <w:color w:val="2A2F2D"/>
          <w:w w:val="102"/>
        </w:rPr>
        <w:t>Abgrenzung</w:t>
      </w:r>
      <w:r>
        <w:rPr>
          <w:color w:val="2A2F2D"/>
        </w:rPr>
        <w:t> </w:t>
      </w:r>
      <w:r>
        <w:rPr>
          <w:color w:val="2A2F2D"/>
          <w:spacing w:val="-28"/>
        </w:rPr>
        <w:t> </w:t>
      </w:r>
      <w:r>
        <w:rPr>
          <w:color w:val="2A2F2D"/>
          <w:w w:val="103"/>
        </w:rPr>
        <w:t>der</w:t>
      </w:r>
      <w:r>
        <w:rPr>
          <w:color w:val="2A2F2D"/>
          <w:spacing w:val="20"/>
        </w:rPr>
        <w:t> </w:t>
      </w:r>
      <w:r>
        <w:rPr>
          <w:color w:val="2A2F2D"/>
          <w:w w:val="103"/>
        </w:rPr>
        <w:t>Risikobereiche</w:t>
      </w:r>
      <w:r>
        <w:rPr>
          <w:color w:val="2A2F2D"/>
          <w:spacing w:val="17"/>
        </w:rPr>
        <w:t> </w:t>
      </w:r>
      <w:r>
        <w:rPr>
          <w:color w:val="2A2F2D"/>
          <w:w w:val="103"/>
        </w:rPr>
        <w:t>ergibt</w:t>
      </w:r>
      <w:r>
        <w:rPr>
          <w:color w:val="2A2F2D"/>
          <w:spacing w:val="11"/>
        </w:rPr>
        <w:t> </w:t>
      </w:r>
      <w:r>
        <w:rPr>
          <w:color w:val="2A2F2D"/>
          <w:w w:val="102"/>
        </w:rPr>
        <w:t>sich</w:t>
      </w:r>
      <w:r>
        <w:rPr>
          <w:color w:val="2A2F2D"/>
          <w:w w:val="102"/>
        </w:rPr>
        <w:t> </w:t>
      </w:r>
      <w:r>
        <w:rPr>
          <w:color w:val="2A2F2D"/>
          <w:w w:val="103"/>
        </w:rPr>
        <w:t>dabei</w:t>
      </w:r>
      <w:r>
        <w:rPr>
          <w:color w:val="2A2F2D"/>
          <w:spacing w:val="14"/>
        </w:rPr>
        <w:t> </w:t>
      </w:r>
      <w:r>
        <w:rPr>
          <w:color w:val="2A2F2D"/>
          <w:w w:val="103"/>
        </w:rPr>
        <w:t>aus</w:t>
      </w:r>
      <w:r>
        <w:rPr>
          <w:color w:val="2A2F2D"/>
          <w:spacing w:val="8"/>
        </w:rPr>
        <w:t> </w:t>
      </w:r>
      <w:r>
        <w:rPr>
          <w:color w:val="2A2F2D"/>
          <w:w w:val="103"/>
        </w:rPr>
        <w:t>dem</w:t>
      </w:r>
      <w:r>
        <w:rPr>
          <w:color w:val="2A2F2D"/>
          <w:spacing w:val="7"/>
        </w:rPr>
        <w:t> </w:t>
      </w:r>
      <w:r>
        <w:rPr>
          <w:color w:val="2A2F2D"/>
          <w:w w:val="103"/>
        </w:rPr>
        <w:t>Vertrag</w:t>
      </w:r>
      <w:r>
        <w:rPr>
          <w:color w:val="2A2F2D"/>
          <w:spacing w:val="-30"/>
        </w:rPr>
        <w:t> </w:t>
      </w:r>
      <w:r>
        <w:rPr>
          <w:color w:val="414B4B"/>
          <w:w w:val="83"/>
        </w:rPr>
        <w:t>,</w:t>
      </w:r>
      <w:r>
        <w:rPr>
          <w:color w:val="414B4B"/>
          <w:spacing w:val="2"/>
        </w:rPr>
        <w:t> </w:t>
      </w:r>
      <w:r>
        <w:rPr>
          <w:color w:val="2A2F2D"/>
          <w:w w:val="104"/>
        </w:rPr>
        <w:t>dem</w:t>
      </w:r>
      <w:r>
        <w:rPr>
          <w:color w:val="2A2F2D"/>
          <w:spacing w:val="3"/>
        </w:rPr>
        <w:t> </w:t>
      </w:r>
      <w:r>
        <w:rPr>
          <w:color w:val="2A2F2D"/>
          <w:w w:val="102"/>
        </w:rPr>
        <w:t>Vertragszweck</w:t>
      </w:r>
      <w:r>
        <w:rPr>
          <w:color w:val="2A2F2D"/>
        </w:rPr>
        <w:t> </w:t>
      </w:r>
      <w:r>
        <w:rPr>
          <w:color w:val="2A2F2D"/>
          <w:spacing w:val="-17"/>
        </w:rPr>
        <w:t> </w:t>
      </w:r>
      <w:r>
        <w:rPr>
          <w:color w:val="2A2F2D"/>
          <w:w w:val="105"/>
        </w:rPr>
        <w:t>und</w:t>
      </w:r>
      <w:r>
        <w:rPr>
          <w:color w:val="2A2F2D"/>
          <w:spacing w:val="-2"/>
        </w:rPr>
        <w:t> </w:t>
      </w:r>
      <w:r>
        <w:rPr>
          <w:color w:val="2A2F2D"/>
          <w:w w:val="103"/>
        </w:rPr>
        <w:t>den</w:t>
      </w:r>
      <w:r>
        <w:rPr>
          <w:color w:val="2A2F2D"/>
          <w:spacing w:val="10"/>
        </w:rPr>
        <w:t> </w:t>
      </w:r>
      <w:r>
        <w:rPr>
          <w:color w:val="2A2F2D"/>
          <w:w w:val="102"/>
        </w:rPr>
        <w:t>anzuwendenden</w:t>
      </w:r>
      <w:r>
        <w:rPr>
          <w:color w:val="2A2F2D"/>
        </w:rPr>
        <w:t> </w:t>
      </w:r>
      <w:r>
        <w:rPr>
          <w:color w:val="2A2F2D"/>
          <w:spacing w:val="-23"/>
        </w:rPr>
        <w:t> </w:t>
      </w:r>
      <w:r>
        <w:rPr>
          <w:color w:val="2A2F2D"/>
          <w:w w:val="102"/>
        </w:rPr>
        <w:t>gesetzlichen</w:t>
      </w:r>
      <w:r>
        <w:rPr>
          <w:color w:val="2A2F2D"/>
        </w:rPr>
        <w:t> </w:t>
      </w:r>
      <w:r>
        <w:rPr>
          <w:color w:val="2A2F2D"/>
          <w:spacing w:val="-25"/>
        </w:rPr>
        <w:t> </w:t>
      </w:r>
      <w:r>
        <w:rPr>
          <w:color w:val="2A2F2D"/>
          <w:w w:val="101"/>
        </w:rPr>
        <w:t>Bestimmun­</w:t>
      </w:r>
      <w:r>
        <w:rPr>
          <w:color w:val="2A2F2D"/>
          <w:w w:val="101"/>
        </w:rPr>
        <w:t> </w:t>
      </w:r>
      <w:r>
        <w:rPr>
          <w:color w:val="2A2F2D"/>
          <w:w w:val="105"/>
        </w:rPr>
        <w:t>gen</w:t>
      </w:r>
      <w:r>
        <w:rPr>
          <w:color w:val="2A2F2D"/>
          <w:spacing w:val="13"/>
        </w:rPr>
        <w:t> </w:t>
      </w:r>
      <w:r>
        <w:rPr>
          <w:color w:val="2A2F2D"/>
          <w:w w:val="104"/>
        </w:rPr>
        <w:t>(</w:t>
      </w:r>
      <w:r>
        <w:rPr>
          <w:color w:val="2A2F2D"/>
          <w:w w:val="103"/>
        </w:rPr>
        <w:t>BG</w:t>
      </w:r>
      <w:r>
        <w:rPr>
          <w:color w:val="2A2F2D"/>
          <w:spacing w:val="13"/>
          <w:w w:val="103"/>
        </w:rPr>
        <w:t>H</w:t>
      </w:r>
      <w:r>
        <w:rPr>
          <w:color w:val="414B4B"/>
          <w:w w:val="83"/>
        </w:rPr>
        <w:t>,</w:t>
      </w:r>
      <w:r>
        <w:rPr>
          <w:color w:val="414B4B"/>
          <w:spacing w:val="12"/>
        </w:rPr>
        <w:t> </w:t>
      </w:r>
      <w:r>
        <w:rPr>
          <w:color w:val="2A2F2D"/>
          <w:w w:val="103"/>
        </w:rPr>
        <w:t>Urteil</w:t>
      </w:r>
      <w:r>
        <w:rPr>
          <w:color w:val="2A2F2D"/>
          <w:spacing w:val="-5"/>
        </w:rPr>
        <w:t> </w:t>
      </w:r>
      <w:r>
        <w:rPr>
          <w:color w:val="2A2F2D"/>
          <w:w w:val="103"/>
        </w:rPr>
        <w:t>vom</w:t>
      </w:r>
      <w:r>
        <w:rPr>
          <w:color w:val="2A2F2D"/>
          <w:spacing w:val="15"/>
        </w:rPr>
        <w:t> </w:t>
      </w:r>
      <w:r>
        <w:rPr>
          <w:color w:val="2A2F2D"/>
          <w:w w:val="99"/>
          <w:sz w:val="22"/>
        </w:rPr>
        <w:t>9.</w:t>
      </w:r>
      <w:r>
        <w:rPr>
          <w:color w:val="2A2F2D"/>
          <w:spacing w:val="8"/>
          <w:sz w:val="22"/>
        </w:rPr>
        <w:t> </w:t>
      </w:r>
      <w:r>
        <w:rPr>
          <w:color w:val="2A2F2D"/>
          <w:w w:val="103"/>
        </w:rPr>
        <w:t>März</w:t>
      </w:r>
      <w:r>
        <w:rPr>
          <w:color w:val="2A2F2D"/>
        </w:rPr>
        <w:t> </w:t>
      </w:r>
      <w:r>
        <w:rPr>
          <w:color w:val="2A2F2D"/>
          <w:w w:val="99"/>
          <w:sz w:val="22"/>
        </w:rPr>
        <w:t>2010</w:t>
      </w:r>
      <w:r>
        <w:rPr>
          <w:color w:val="2A2F2D"/>
          <w:spacing w:val="8"/>
          <w:sz w:val="22"/>
        </w:rPr>
        <w:t> </w:t>
      </w:r>
      <w:r>
        <w:rPr>
          <w:color w:val="2A2F2D"/>
          <w:w w:val="102"/>
          <w:sz w:val="22"/>
        </w:rPr>
        <w:t>-</w:t>
      </w:r>
      <w:r>
        <w:rPr>
          <w:color w:val="2A2F2D"/>
          <w:spacing w:val="-7"/>
          <w:sz w:val="22"/>
        </w:rPr>
        <w:t> </w:t>
      </w:r>
      <w:r>
        <w:rPr>
          <w:color w:val="2A2F2D"/>
          <w:w w:val="101"/>
        </w:rPr>
        <w:t>VI</w:t>
      </w:r>
      <w:r>
        <w:rPr>
          <w:color w:val="2A2F2D"/>
          <w:spacing w:val="16"/>
        </w:rPr>
        <w:t> </w:t>
      </w:r>
      <w:r>
        <w:rPr>
          <w:color w:val="2A2F2D"/>
          <w:w w:val="100"/>
        </w:rPr>
        <w:t>ZR</w:t>
      </w:r>
      <w:r>
        <w:rPr>
          <w:color w:val="2A2F2D"/>
          <w:spacing w:val="12"/>
        </w:rPr>
        <w:t> </w:t>
      </w:r>
      <w:r>
        <w:rPr>
          <w:color w:val="2A2F2D"/>
          <w:w w:val="98"/>
          <w:sz w:val="22"/>
        </w:rPr>
        <w:t>52/09</w:t>
      </w:r>
      <w:r>
        <w:rPr>
          <w:color w:val="2A2F2D"/>
          <w:spacing w:val="10"/>
          <w:sz w:val="22"/>
        </w:rPr>
        <w:t> </w:t>
      </w:r>
      <w:r>
        <w:rPr>
          <w:color w:val="2A2F2D"/>
          <w:w w:val="102"/>
          <w:sz w:val="22"/>
        </w:rPr>
        <w:t>-</w:t>
      </w:r>
      <w:r>
        <w:rPr>
          <w:color w:val="2A2F2D"/>
          <w:spacing w:val="7"/>
          <w:sz w:val="22"/>
        </w:rPr>
        <w:t> </w:t>
      </w:r>
      <w:r>
        <w:rPr>
          <w:color w:val="2A2F2D"/>
          <w:w w:val="104"/>
        </w:rPr>
        <w:t>NJW</w:t>
      </w:r>
      <w:r>
        <w:rPr>
          <w:color w:val="2A2F2D"/>
          <w:spacing w:val="3"/>
        </w:rPr>
        <w:t> </w:t>
      </w:r>
      <w:r>
        <w:rPr>
          <w:color w:val="2A2F2D"/>
          <w:w w:val="98"/>
          <w:sz w:val="22"/>
        </w:rPr>
        <w:t>2010</w:t>
      </w:r>
      <w:r>
        <w:rPr>
          <w:color w:val="2A2F2D"/>
          <w:spacing w:val="-40"/>
          <w:sz w:val="22"/>
        </w:rPr>
        <w:t> </w:t>
      </w:r>
      <w:r>
        <w:rPr>
          <w:color w:val="414B4B"/>
          <w:w w:val="79"/>
          <w:sz w:val="22"/>
        </w:rPr>
        <w:t>,</w:t>
      </w:r>
      <w:r>
        <w:rPr>
          <w:color w:val="414B4B"/>
          <w:spacing w:val="14"/>
          <w:sz w:val="22"/>
        </w:rPr>
        <w:t> </w:t>
      </w:r>
      <w:r>
        <w:rPr>
          <w:color w:val="2A2F2D"/>
          <w:w w:val="99"/>
          <w:sz w:val="22"/>
        </w:rPr>
        <w:t>1874</w:t>
      </w:r>
      <w:r>
        <w:rPr>
          <w:color w:val="2A2F2D"/>
          <w:spacing w:val="-2"/>
          <w:sz w:val="22"/>
        </w:rPr>
        <w:t> </w:t>
      </w:r>
      <w:r>
        <w:rPr>
          <w:color w:val="2A2F2D"/>
          <w:w w:val="102"/>
        </w:rPr>
        <w:t>Rn.</w:t>
      </w:r>
      <w:r>
        <w:rPr>
          <w:color w:val="2A2F2D"/>
          <w:spacing w:val="20"/>
        </w:rPr>
        <w:t> </w:t>
      </w:r>
      <w:r>
        <w:rPr>
          <w:color w:val="2A2F2D"/>
          <w:w w:val="97"/>
          <w:sz w:val="22"/>
        </w:rPr>
        <w:t>1</w:t>
      </w:r>
      <w:r>
        <w:rPr>
          <w:color w:val="2A2F2D"/>
          <w:spacing w:val="1"/>
          <w:w w:val="97"/>
          <w:sz w:val="22"/>
        </w:rPr>
        <w:t>5</w:t>
      </w:r>
      <w:r>
        <w:rPr>
          <w:color w:val="414B4B"/>
          <w:w w:val="99"/>
          <w:sz w:val="22"/>
        </w:rPr>
        <w:t>;</w:t>
      </w:r>
      <w:r>
        <w:rPr>
          <w:color w:val="414B4B"/>
          <w:spacing w:val="-18"/>
          <w:sz w:val="22"/>
        </w:rPr>
        <w:t> </w:t>
      </w:r>
      <w:r>
        <w:rPr>
          <w:color w:val="2A2F2D"/>
          <w:w w:val="102"/>
        </w:rPr>
        <w:t>AG</w:t>
      </w:r>
      <w:r>
        <w:rPr>
          <w:color w:val="2A2F2D"/>
          <w:spacing w:val="25"/>
        </w:rPr>
        <w:t> </w:t>
      </w:r>
      <w:r>
        <w:rPr>
          <w:color w:val="2A2F2D"/>
          <w:w w:val="103"/>
        </w:rPr>
        <w:t>Breme</w:t>
      </w:r>
      <w:r>
        <w:rPr>
          <w:color w:val="2A2F2D"/>
          <w:spacing w:val="9"/>
          <w:w w:val="103"/>
        </w:rPr>
        <w:t>n</w:t>
      </w:r>
      <w:r>
        <w:rPr>
          <w:color w:val="414B4B"/>
          <w:w w:val="104"/>
        </w:rPr>
        <w:t>,</w:t>
      </w:r>
      <w:r>
        <w:rPr>
          <w:color w:val="414B4B"/>
          <w:spacing w:val="-1"/>
        </w:rPr>
        <w:t> </w:t>
      </w:r>
      <w:r>
        <w:rPr>
          <w:color w:val="2A2F2D"/>
          <w:w w:val="102"/>
        </w:rPr>
        <w:t>Urteil</w:t>
      </w:r>
      <w:r>
        <w:rPr>
          <w:color w:val="2A2F2D"/>
          <w:w w:val="102"/>
        </w:rPr>
        <w:t> </w:t>
      </w:r>
      <w:r>
        <w:rPr>
          <w:color w:val="2A2F2D"/>
          <w:w w:val="102"/>
        </w:rPr>
        <w:t>vom</w:t>
      </w:r>
      <w:r>
        <w:rPr>
          <w:color w:val="2A2F2D"/>
        </w:rPr>
        <w:t> </w:t>
      </w:r>
      <w:r>
        <w:rPr>
          <w:color w:val="2A2F2D"/>
          <w:spacing w:val="-25"/>
        </w:rPr>
        <w:t> </w:t>
      </w:r>
      <w:r>
        <w:rPr>
          <w:color w:val="2A2F2D"/>
          <w:w w:val="98"/>
          <w:sz w:val="22"/>
        </w:rPr>
        <w:t>1</w:t>
      </w:r>
      <w:r>
        <w:rPr>
          <w:color w:val="2A2F2D"/>
          <w:spacing w:val="-2"/>
          <w:w w:val="98"/>
          <w:sz w:val="22"/>
        </w:rPr>
        <w:t>6</w:t>
      </w:r>
      <w:r>
        <w:rPr>
          <w:color w:val="414B4B"/>
          <w:w w:val="106"/>
          <w:sz w:val="22"/>
        </w:rPr>
        <w:t>.</w:t>
      </w:r>
      <w:r>
        <w:rPr>
          <w:color w:val="414B4B"/>
          <w:spacing w:val="-12"/>
          <w:sz w:val="22"/>
        </w:rPr>
        <w:t> </w:t>
      </w:r>
      <w:r>
        <w:rPr>
          <w:color w:val="2A2F2D"/>
          <w:w w:val="104"/>
        </w:rPr>
        <w:t>Oktober</w:t>
      </w:r>
      <w:r>
        <w:rPr>
          <w:color w:val="2A2F2D"/>
          <w:spacing w:val="7"/>
        </w:rPr>
        <w:t> </w:t>
      </w:r>
      <w:r>
        <w:rPr>
          <w:color w:val="2A2F2D"/>
          <w:w w:val="99"/>
          <w:sz w:val="22"/>
        </w:rPr>
        <w:t>2014</w:t>
      </w:r>
      <w:r>
        <w:rPr>
          <w:color w:val="2A2F2D"/>
          <w:spacing w:val="-2"/>
          <w:sz w:val="22"/>
        </w:rPr>
        <w:t> </w:t>
      </w:r>
      <w:r>
        <w:rPr>
          <w:color w:val="2A2F2D"/>
          <w:w w:val="213"/>
          <w:sz w:val="22"/>
        </w:rPr>
        <w:t>-</w:t>
      </w:r>
      <w:r>
        <w:rPr>
          <w:color w:val="2A2F2D"/>
          <w:spacing w:val="-8"/>
          <w:sz w:val="22"/>
        </w:rPr>
        <w:t> </w:t>
      </w:r>
      <w:r>
        <w:rPr>
          <w:color w:val="2A2F2D"/>
          <w:sz w:val="22"/>
        </w:rPr>
        <w:t>10</w:t>
      </w:r>
      <w:r>
        <w:rPr>
          <w:color w:val="2A2F2D"/>
          <w:spacing w:val="-10"/>
          <w:sz w:val="22"/>
        </w:rPr>
        <w:t> </w:t>
      </w:r>
      <w:r>
        <w:rPr>
          <w:color w:val="2A2F2D"/>
          <w:w w:val="102"/>
        </w:rPr>
        <w:t>C</w:t>
      </w:r>
      <w:r>
        <w:rPr>
          <w:color w:val="2A2F2D"/>
          <w:spacing w:val="-3"/>
        </w:rPr>
        <w:t> </w:t>
      </w:r>
      <w:r>
        <w:rPr>
          <w:color w:val="2A2F2D"/>
          <w:w w:val="97"/>
          <w:sz w:val="22"/>
        </w:rPr>
        <w:t>47/14</w:t>
      </w:r>
      <w:r>
        <w:rPr>
          <w:color w:val="2A2F2D"/>
          <w:spacing w:val="10"/>
          <w:sz w:val="22"/>
        </w:rPr>
        <w:t> </w:t>
      </w:r>
      <w:r>
        <w:rPr>
          <w:color w:val="2A2F2D"/>
          <w:spacing w:val="-7"/>
          <w:w w:val="205"/>
          <w:sz w:val="22"/>
        </w:rPr>
        <w:t>-</w:t>
      </w:r>
      <w:r>
        <w:rPr>
          <w:color w:val="414B4B"/>
          <w:w w:val="79"/>
          <w:sz w:val="22"/>
        </w:rPr>
        <w:t>,</w:t>
      </w:r>
      <w:r>
        <w:rPr>
          <w:color w:val="414B4B"/>
          <w:spacing w:val="9"/>
          <w:sz w:val="22"/>
        </w:rPr>
        <w:t> </w:t>
      </w:r>
      <w:r>
        <w:rPr>
          <w:color w:val="2A2F2D"/>
          <w:w w:val="105"/>
        </w:rPr>
        <w:t>R</w:t>
      </w:r>
      <w:r>
        <w:rPr>
          <w:color w:val="2A2F2D"/>
          <w:spacing w:val="-1"/>
          <w:w w:val="105"/>
        </w:rPr>
        <w:t>n</w:t>
      </w:r>
      <w:r>
        <w:rPr>
          <w:color w:val="50696E"/>
          <w:w w:val="111"/>
        </w:rPr>
        <w:t>.</w:t>
      </w:r>
      <w:r>
        <w:rPr>
          <w:color w:val="50696E"/>
          <w:spacing w:val="5"/>
        </w:rPr>
        <w:t> </w:t>
      </w:r>
      <w:r>
        <w:rPr>
          <w:color w:val="2A2F2D"/>
          <w:w w:val="97"/>
          <w:sz w:val="22"/>
        </w:rPr>
        <w:t>19,</w:t>
      </w:r>
      <w:r>
        <w:rPr>
          <w:color w:val="2A2F2D"/>
          <w:spacing w:val="-22"/>
          <w:sz w:val="22"/>
        </w:rPr>
        <w:t> </w:t>
      </w:r>
      <w:r>
        <w:rPr>
          <w:color w:val="2A2F2D"/>
          <w:w w:val="101"/>
        </w:rPr>
        <w:t>juris)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379" w:lineRule="auto" w:before="129"/>
        <w:ind w:right="411" w:hanging="15"/>
        <w:jc w:val="left"/>
      </w:pPr>
      <w:r>
        <w:rPr>
          <w:color w:val="2A2F2D"/>
          <w:w w:val="105"/>
        </w:rPr>
        <w:t>Vorliegend leitet die Beklagte ihr Kündigungsrecht daraus </w:t>
      </w:r>
      <w:r>
        <w:rPr>
          <w:color w:val="2A2F2D"/>
          <w:spacing w:val="3"/>
          <w:w w:val="105"/>
        </w:rPr>
        <w:t>ab</w:t>
      </w:r>
      <w:r>
        <w:rPr>
          <w:color w:val="414B4B"/>
          <w:spacing w:val="3"/>
          <w:w w:val="105"/>
        </w:rPr>
        <w:t>, </w:t>
      </w:r>
      <w:r>
        <w:rPr>
          <w:color w:val="2A2F2D"/>
          <w:w w:val="105"/>
        </w:rPr>
        <w:t>dass sie aus beruflichen</w:t>
      </w:r>
      <w:r>
        <w:rPr>
          <w:color w:val="2A2F2D"/>
          <w:spacing w:val="-18"/>
          <w:w w:val="105"/>
        </w:rPr>
        <w:t> </w:t>
      </w:r>
      <w:r>
        <w:rPr>
          <w:color w:val="2A2F2D"/>
          <w:w w:val="105"/>
        </w:rPr>
        <w:t>Gründen</w:t>
      </w:r>
      <w:r>
        <w:rPr>
          <w:color w:val="2A2F2D"/>
          <w:w w:val="102"/>
        </w:rPr>
        <w:t> </w:t>
      </w:r>
      <w:r>
        <w:rPr>
          <w:color w:val="2A2F2D"/>
          <w:w w:val="105"/>
        </w:rPr>
        <w:t>nach Berlin habe ziehen </w:t>
      </w:r>
      <w:r>
        <w:rPr>
          <w:color w:val="2A2F2D"/>
          <w:spacing w:val="2"/>
          <w:w w:val="105"/>
        </w:rPr>
        <w:t>müssen</w:t>
      </w:r>
      <w:r>
        <w:rPr>
          <w:color w:val="414B4B"/>
          <w:spacing w:val="2"/>
          <w:w w:val="105"/>
        </w:rPr>
        <w:t>. </w:t>
      </w:r>
      <w:r>
        <w:rPr>
          <w:color w:val="2A2F2D"/>
          <w:w w:val="105"/>
        </w:rPr>
        <w:t>Sie sei in Oberursel zunächst selbständig tätig gewesen</w:t>
      </w:r>
      <w:r>
        <w:rPr>
          <w:color w:val="2A2F2D"/>
          <w:spacing w:val="-18"/>
          <w:w w:val="105"/>
        </w:rPr>
        <w:t> </w:t>
      </w:r>
      <w:r>
        <w:rPr>
          <w:color w:val="2A2F2D"/>
          <w:w w:val="105"/>
        </w:rPr>
        <w:t>und</w:t>
      </w:r>
      <w:r>
        <w:rPr>
          <w:color w:val="2A2F2D"/>
          <w:w w:val="103"/>
        </w:rPr>
        <w:t> </w:t>
      </w:r>
      <w:r>
        <w:rPr>
          <w:color w:val="2A2F2D"/>
          <w:w w:val="105"/>
        </w:rPr>
        <w:t>habe</w:t>
      </w:r>
      <w:r>
        <w:rPr>
          <w:color w:val="2A2F2D"/>
          <w:spacing w:val="-9"/>
          <w:w w:val="105"/>
        </w:rPr>
        <w:t> </w:t>
      </w:r>
      <w:r>
        <w:rPr>
          <w:color w:val="2A2F2D"/>
          <w:w w:val="105"/>
        </w:rPr>
        <w:t>sich</w:t>
      </w:r>
      <w:r>
        <w:rPr>
          <w:color w:val="2A2F2D"/>
          <w:spacing w:val="-7"/>
          <w:w w:val="105"/>
        </w:rPr>
        <w:t> </w:t>
      </w:r>
      <w:r>
        <w:rPr>
          <w:color w:val="2A2F2D"/>
          <w:w w:val="105"/>
        </w:rPr>
        <w:t>dann</w:t>
      </w:r>
      <w:r>
        <w:rPr>
          <w:color w:val="2A2F2D"/>
          <w:spacing w:val="-13"/>
          <w:w w:val="105"/>
        </w:rPr>
        <w:t> </w:t>
      </w:r>
      <w:r>
        <w:rPr>
          <w:color w:val="2A2F2D"/>
          <w:w w:val="105"/>
        </w:rPr>
        <w:t>wegen</w:t>
      </w:r>
      <w:r>
        <w:rPr>
          <w:color w:val="2A2F2D"/>
          <w:spacing w:val="4"/>
          <w:w w:val="105"/>
        </w:rPr>
        <w:t> </w:t>
      </w:r>
      <w:r>
        <w:rPr>
          <w:color w:val="2A2F2D"/>
          <w:w w:val="105"/>
        </w:rPr>
        <w:t>der</w:t>
      </w:r>
      <w:r>
        <w:rPr>
          <w:color w:val="2A2F2D"/>
          <w:spacing w:val="-5"/>
          <w:w w:val="105"/>
        </w:rPr>
        <w:t> </w:t>
      </w:r>
      <w:r>
        <w:rPr>
          <w:color w:val="2A2F2D"/>
          <w:w w:val="105"/>
        </w:rPr>
        <w:t>schlechten</w:t>
      </w:r>
      <w:r>
        <w:rPr>
          <w:color w:val="2A2F2D"/>
          <w:spacing w:val="-4"/>
          <w:w w:val="105"/>
        </w:rPr>
        <w:t> </w:t>
      </w:r>
      <w:r>
        <w:rPr>
          <w:color w:val="2A2F2D"/>
          <w:w w:val="105"/>
        </w:rPr>
        <w:t>Auftragslage</w:t>
      </w:r>
      <w:r>
        <w:rPr>
          <w:color w:val="2A2F2D"/>
          <w:spacing w:val="8"/>
          <w:w w:val="105"/>
        </w:rPr>
        <w:t> </w:t>
      </w:r>
      <w:r>
        <w:rPr>
          <w:color w:val="2A2F2D"/>
          <w:w w:val="105"/>
        </w:rPr>
        <w:t>zu</w:t>
      </w:r>
      <w:r>
        <w:rPr>
          <w:color w:val="2A2F2D"/>
          <w:spacing w:val="-7"/>
          <w:w w:val="105"/>
        </w:rPr>
        <w:t> </w:t>
      </w:r>
      <w:r>
        <w:rPr>
          <w:color w:val="2A2F2D"/>
          <w:w w:val="105"/>
        </w:rPr>
        <w:t>einem</w:t>
      </w:r>
      <w:r>
        <w:rPr>
          <w:color w:val="2A2F2D"/>
          <w:spacing w:val="5"/>
          <w:w w:val="105"/>
        </w:rPr>
        <w:t> </w:t>
      </w:r>
      <w:r>
        <w:rPr>
          <w:color w:val="2A2F2D"/>
          <w:w w:val="105"/>
        </w:rPr>
        <w:t>Umzug nach</w:t>
      </w:r>
      <w:r>
        <w:rPr>
          <w:color w:val="2A2F2D"/>
          <w:spacing w:val="-7"/>
          <w:w w:val="105"/>
        </w:rPr>
        <w:t> </w:t>
      </w:r>
      <w:r>
        <w:rPr>
          <w:color w:val="2A2F2D"/>
          <w:w w:val="105"/>
        </w:rPr>
        <w:t>Berl</w:t>
      </w:r>
      <w:r>
        <w:rPr>
          <w:color w:val="414B4B"/>
          <w:w w:val="105"/>
        </w:rPr>
        <w:t>i</w:t>
      </w:r>
      <w:r>
        <w:rPr>
          <w:color w:val="2A2F2D"/>
          <w:w w:val="105"/>
        </w:rPr>
        <w:t>n</w:t>
      </w:r>
      <w:r>
        <w:rPr>
          <w:color w:val="2A2F2D"/>
          <w:spacing w:val="-18"/>
          <w:w w:val="105"/>
        </w:rPr>
        <w:t> </w:t>
      </w:r>
      <w:r>
        <w:rPr>
          <w:color w:val="2A2F2D"/>
          <w:w w:val="105"/>
        </w:rPr>
        <w:t>entschlossen</w:t>
      </w:r>
      <w:r>
        <w:rPr>
          <w:color w:val="2A2F2D"/>
          <w:spacing w:val="-35"/>
          <w:w w:val="105"/>
        </w:rPr>
        <w:t> </w:t>
      </w:r>
      <w:r>
        <w:rPr>
          <w:color w:val="414B4B"/>
          <w:w w:val="105"/>
        </w:rPr>
        <w:t>,</w:t>
      </w:r>
      <w:r>
        <w:rPr/>
      </w:r>
    </w:p>
    <w:p>
      <w:pPr>
        <w:pStyle w:val="BodyText"/>
        <w:spacing w:line="376" w:lineRule="auto"/>
        <w:ind w:left="138" w:right="159" w:hanging="10"/>
        <w:jc w:val="left"/>
      </w:pPr>
      <w:r>
        <w:rPr>
          <w:color w:val="2A2F2D"/>
          <w:w w:val="105"/>
        </w:rPr>
        <w:t>wo sie seither als Angestellte tätig sei. Der von der Beklagten geltend gemachte</w:t>
      </w:r>
      <w:r>
        <w:rPr>
          <w:color w:val="2A2F2D"/>
          <w:spacing w:val="-16"/>
          <w:w w:val="105"/>
        </w:rPr>
        <w:t> </w:t>
      </w:r>
      <w:r>
        <w:rPr>
          <w:color w:val="2A2F2D"/>
          <w:w w:val="105"/>
        </w:rPr>
        <w:t>Kündigungsgrund</w:t>
      </w:r>
      <w:r>
        <w:rPr>
          <w:color w:val="2A2F2D"/>
          <w:w w:val="102"/>
        </w:rPr>
        <w:t> </w:t>
      </w:r>
      <w:r>
        <w:rPr>
          <w:color w:val="2A2F2D"/>
          <w:w w:val="105"/>
        </w:rPr>
        <w:t>entstammt mithin ihrer eigenen lnteressenssphäre und ist dem Einfluss der Klägerin</w:t>
      </w:r>
      <w:r>
        <w:rPr>
          <w:color w:val="2A2F2D"/>
          <w:spacing w:val="4"/>
          <w:w w:val="105"/>
        </w:rPr>
        <w:t> </w:t>
      </w:r>
      <w:r>
        <w:rPr>
          <w:color w:val="2A2F2D"/>
          <w:spacing w:val="2"/>
          <w:w w:val="105"/>
        </w:rPr>
        <w:t>entzogen</w:t>
      </w:r>
      <w:r>
        <w:rPr>
          <w:color w:val="50696E"/>
          <w:spacing w:val="2"/>
          <w:w w:val="105"/>
        </w:rPr>
        <w:t>.</w:t>
      </w:r>
      <w:r>
        <w:rPr>
          <w:spacing w:val="2"/>
        </w:rPr>
      </w:r>
    </w:p>
    <w:p>
      <w:pPr>
        <w:pStyle w:val="BodyText"/>
        <w:spacing w:line="362" w:lineRule="auto"/>
        <w:ind w:right="159" w:firstLine="14"/>
        <w:jc w:val="left"/>
      </w:pPr>
      <w:r>
        <w:rPr>
          <w:color w:val="2A2F2D"/>
          <w:w w:val="105"/>
        </w:rPr>
        <w:t>Nach der oben zitierten Rechtsprechung rechtfertigt ein solcher Grund eine außerordentliche</w:t>
      </w:r>
      <w:r>
        <w:rPr>
          <w:color w:val="2A2F2D"/>
          <w:spacing w:val="-18"/>
          <w:w w:val="105"/>
        </w:rPr>
        <w:t> </w:t>
      </w:r>
      <w:r>
        <w:rPr>
          <w:color w:val="2A2F2D"/>
          <w:w w:val="105"/>
        </w:rPr>
        <w:t>Kün­</w:t>
      </w:r>
      <w:r>
        <w:rPr>
          <w:color w:val="2A2F2D"/>
          <w:w w:val="101"/>
        </w:rPr>
        <w:t> </w:t>
      </w:r>
      <w:r>
        <w:rPr>
          <w:color w:val="2A2F2D"/>
          <w:w w:val="105"/>
        </w:rPr>
        <w:t>digung gemäß</w:t>
      </w:r>
      <w:r>
        <w:rPr>
          <w:color w:val="2A2F2D"/>
          <w:spacing w:val="8"/>
          <w:w w:val="105"/>
        </w:rPr>
        <w:t> </w:t>
      </w:r>
      <w:r>
        <w:rPr>
          <w:color w:val="2A2F2D"/>
          <w:w w:val="105"/>
        </w:rPr>
        <w:t>§</w:t>
      </w:r>
      <w:r>
        <w:rPr>
          <w:color w:val="2A2F2D"/>
          <w:spacing w:val="-9"/>
          <w:w w:val="105"/>
        </w:rPr>
        <w:t> </w:t>
      </w:r>
      <w:r>
        <w:rPr>
          <w:color w:val="2A2F2D"/>
          <w:w w:val="105"/>
          <w:sz w:val="22"/>
          <w:szCs w:val="22"/>
        </w:rPr>
        <w:t>314</w:t>
      </w:r>
      <w:r>
        <w:rPr>
          <w:color w:val="2A2F2D"/>
          <w:spacing w:val="-1"/>
          <w:w w:val="105"/>
          <w:sz w:val="22"/>
          <w:szCs w:val="22"/>
        </w:rPr>
        <w:t> </w:t>
      </w:r>
      <w:r>
        <w:rPr>
          <w:color w:val="2A2F2D"/>
          <w:w w:val="105"/>
        </w:rPr>
        <w:t>BGB</w:t>
      </w:r>
      <w:r>
        <w:rPr>
          <w:color w:val="2A2F2D"/>
          <w:spacing w:val="-1"/>
          <w:w w:val="105"/>
        </w:rPr>
        <w:t> </w:t>
      </w:r>
      <w:r>
        <w:rPr>
          <w:color w:val="2A2F2D"/>
          <w:w w:val="105"/>
        </w:rPr>
        <w:t>nur</w:t>
      </w:r>
      <w:r>
        <w:rPr>
          <w:color w:val="2A2F2D"/>
          <w:spacing w:val="-2"/>
          <w:w w:val="105"/>
        </w:rPr>
        <w:t> </w:t>
      </w:r>
      <w:r>
        <w:rPr>
          <w:color w:val="414B4B"/>
          <w:spacing w:val="-3"/>
          <w:w w:val="105"/>
        </w:rPr>
        <w:t>i</w:t>
      </w:r>
      <w:r>
        <w:rPr>
          <w:color w:val="2A2F2D"/>
          <w:spacing w:val="-3"/>
          <w:w w:val="105"/>
        </w:rPr>
        <w:t>n</w:t>
      </w:r>
      <w:r>
        <w:rPr>
          <w:color w:val="2A2F2D"/>
          <w:spacing w:val="-24"/>
          <w:w w:val="105"/>
        </w:rPr>
        <w:t> </w:t>
      </w:r>
      <w:r>
        <w:rPr>
          <w:color w:val="2A2F2D"/>
          <w:w w:val="105"/>
        </w:rPr>
        <w:t>Ausnahmefällen</w:t>
      </w:r>
      <w:r>
        <w:rPr>
          <w:color w:val="2A2F2D"/>
          <w:spacing w:val="-19"/>
          <w:w w:val="105"/>
        </w:rPr>
        <w:t> </w:t>
      </w:r>
      <w:r>
        <w:rPr>
          <w:color w:val="50696E"/>
          <w:w w:val="105"/>
        </w:rPr>
        <w:t>.</w:t>
      </w:r>
      <w:r>
        <w:rPr>
          <w:color w:val="50696E"/>
          <w:spacing w:val="-15"/>
          <w:w w:val="105"/>
        </w:rPr>
        <w:t> </w:t>
      </w:r>
      <w:r>
        <w:rPr>
          <w:color w:val="2A2F2D"/>
          <w:w w:val="105"/>
        </w:rPr>
        <w:t>Dies</w:t>
      </w:r>
      <w:r>
        <w:rPr>
          <w:color w:val="2A2F2D"/>
          <w:spacing w:val="-6"/>
          <w:w w:val="105"/>
        </w:rPr>
        <w:t> </w:t>
      </w:r>
      <w:r>
        <w:rPr>
          <w:color w:val="2A2F2D"/>
          <w:w w:val="105"/>
        </w:rPr>
        <w:t>hat</w:t>
      </w:r>
      <w:r>
        <w:rPr>
          <w:color w:val="2A2F2D"/>
          <w:spacing w:val="-7"/>
          <w:w w:val="105"/>
        </w:rPr>
        <w:t> </w:t>
      </w:r>
      <w:r>
        <w:rPr>
          <w:color w:val="2A2F2D"/>
          <w:w w:val="105"/>
        </w:rPr>
        <w:t>der</w:t>
      </w:r>
      <w:r>
        <w:rPr>
          <w:color w:val="2A2F2D"/>
          <w:spacing w:val="2"/>
          <w:w w:val="105"/>
        </w:rPr>
        <w:t> </w:t>
      </w:r>
      <w:r>
        <w:rPr>
          <w:color w:val="2A2F2D"/>
          <w:w w:val="105"/>
        </w:rPr>
        <w:t>Bundesgerichtshof</w:t>
      </w:r>
      <w:r>
        <w:rPr>
          <w:color w:val="2A2F2D"/>
          <w:spacing w:val="22"/>
          <w:w w:val="105"/>
        </w:rPr>
        <w:t> </w:t>
      </w:r>
      <w:r>
        <w:rPr>
          <w:color w:val="2A2F2D"/>
          <w:w w:val="105"/>
        </w:rPr>
        <w:t>in</w:t>
      </w:r>
      <w:r>
        <w:rPr>
          <w:color w:val="2A2F2D"/>
          <w:spacing w:val="-10"/>
          <w:w w:val="105"/>
        </w:rPr>
        <w:t> </w:t>
      </w:r>
      <w:r>
        <w:rPr>
          <w:color w:val="2A2F2D"/>
          <w:w w:val="105"/>
        </w:rPr>
        <w:t>seiner</w:t>
      </w:r>
      <w:r>
        <w:rPr>
          <w:color w:val="2A2F2D"/>
          <w:spacing w:val="8"/>
          <w:w w:val="105"/>
        </w:rPr>
        <w:t> </w:t>
      </w:r>
      <w:r>
        <w:rPr>
          <w:color w:val="2A2F2D"/>
          <w:w w:val="105"/>
        </w:rPr>
        <w:t>Ent­</w:t>
      </w:r>
      <w:r>
        <w:rPr>
          <w:color w:val="2A2F2D"/>
          <w:w w:val="103"/>
        </w:rPr>
        <w:t> </w:t>
      </w:r>
      <w:r>
        <w:rPr>
          <w:color w:val="2A2F2D"/>
          <w:w w:val="105"/>
        </w:rPr>
        <w:t>scheidung vom </w:t>
      </w:r>
      <w:r>
        <w:rPr>
          <w:color w:val="2A2F2D"/>
          <w:w w:val="105"/>
          <w:sz w:val="22"/>
          <w:szCs w:val="22"/>
        </w:rPr>
        <w:t>11. </w:t>
      </w:r>
      <w:r>
        <w:rPr>
          <w:color w:val="2A2F2D"/>
          <w:w w:val="105"/>
        </w:rPr>
        <w:t>November </w:t>
      </w:r>
      <w:r>
        <w:rPr>
          <w:color w:val="2A2F2D"/>
          <w:w w:val="105"/>
          <w:sz w:val="22"/>
          <w:szCs w:val="22"/>
        </w:rPr>
        <w:t>2010 </w:t>
      </w:r>
      <w:r>
        <w:rPr>
          <w:color w:val="2A2F2D"/>
          <w:w w:val="105"/>
        </w:rPr>
        <w:t>(GeschZ III ZR </w:t>
      </w:r>
      <w:r>
        <w:rPr>
          <w:color w:val="2A2F2D"/>
          <w:w w:val="105"/>
          <w:sz w:val="22"/>
          <w:szCs w:val="22"/>
        </w:rPr>
        <w:t>57/10, </w:t>
      </w:r>
      <w:r>
        <w:rPr>
          <w:color w:val="2A2F2D"/>
          <w:w w:val="105"/>
        </w:rPr>
        <w:t>zitiert nach juris) bekräftigt.</w:t>
      </w:r>
      <w:r>
        <w:rPr>
          <w:color w:val="2A2F2D"/>
          <w:spacing w:val="-9"/>
          <w:w w:val="105"/>
        </w:rPr>
        <w:t> </w:t>
      </w:r>
      <w:r>
        <w:rPr>
          <w:color w:val="2A2F2D"/>
          <w:w w:val="105"/>
        </w:rPr>
        <w:t>Danach</w:t>
      </w:r>
      <w:r>
        <w:rPr>
          <w:color w:val="2A2F2D"/>
          <w:w w:val="103"/>
        </w:rPr>
        <w:t> </w:t>
      </w:r>
      <w:r>
        <w:rPr>
          <w:color w:val="2A2F2D"/>
          <w:w w:val="105"/>
        </w:rPr>
        <w:t>stellt insbesondere der Umzug aus familiären oder beruflichen Gründen prinzipiell keinen</w:t>
      </w:r>
      <w:r>
        <w:rPr>
          <w:color w:val="2A2F2D"/>
          <w:spacing w:val="20"/>
          <w:w w:val="105"/>
        </w:rPr>
        <w:t> </w:t>
      </w:r>
      <w:r>
        <w:rPr>
          <w:color w:val="2A2F2D"/>
          <w:w w:val="105"/>
        </w:rPr>
        <w:t>wicht</w:t>
      </w:r>
      <w:r>
        <w:rPr>
          <w:color w:val="414B4B"/>
          <w:w w:val="105"/>
        </w:rPr>
        <w:t>i</w:t>
      </w:r>
      <w:r>
        <w:rPr>
          <w:color w:val="2A2F2D"/>
          <w:w w:val="105"/>
        </w:rPr>
        <w:t>­</w:t>
      </w:r>
      <w:r>
        <w:rPr>
          <w:color w:val="2A2F2D"/>
          <w:w w:val="107"/>
        </w:rPr>
        <w:t> </w:t>
      </w:r>
      <w:r>
        <w:rPr>
          <w:color w:val="2A2F2D"/>
          <w:w w:val="105"/>
        </w:rPr>
        <w:t>gen Grund für eine außerordentliche Kündigung dar (vgl. BGH </w:t>
      </w:r>
      <w:r>
        <w:rPr>
          <w:color w:val="2A2F2D"/>
          <w:spacing w:val="2"/>
          <w:w w:val="105"/>
        </w:rPr>
        <w:t>a.a</w:t>
      </w:r>
      <w:r>
        <w:rPr>
          <w:color w:val="414B4B"/>
          <w:spacing w:val="2"/>
          <w:w w:val="105"/>
        </w:rPr>
        <w:t>.</w:t>
      </w:r>
      <w:r>
        <w:rPr>
          <w:color w:val="2A2F2D"/>
          <w:spacing w:val="2"/>
          <w:w w:val="105"/>
        </w:rPr>
        <w:t>O.</w:t>
      </w:r>
      <w:r>
        <w:rPr>
          <w:color w:val="414B4B"/>
          <w:spacing w:val="2"/>
          <w:w w:val="105"/>
        </w:rPr>
        <w:t>, </w:t>
      </w:r>
      <w:r>
        <w:rPr>
          <w:color w:val="2A2F2D"/>
          <w:w w:val="105"/>
        </w:rPr>
        <w:t>dort Rn</w:t>
      </w:r>
      <w:r>
        <w:rPr>
          <w:color w:val="50696E"/>
          <w:w w:val="105"/>
        </w:rPr>
        <w:t>. </w:t>
      </w:r>
      <w:r>
        <w:rPr>
          <w:color w:val="2A2F2D"/>
          <w:w w:val="105"/>
          <w:sz w:val="22"/>
          <w:szCs w:val="22"/>
        </w:rPr>
        <w:t>12</w:t>
      </w:r>
      <w:r>
        <w:rPr>
          <w:color w:val="414B4B"/>
          <w:w w:val="105"/>
          <w:sz w:val="22"/>
          <w:szCs w:val="22"/>
        </w:rPr>
        <w:t>, </w:t>
      </w:r>
      <w:r>
        <w:rPr>
          <w:color w:val="2A2F2D"/>
          <w:w w:val="105"/>
        </w:rPr>
        <w:t>zitiert</w:t>
      </w:r>
      <w:r>
        <w:rPr>
          <w:color w:val="2A2F2D"/>
          <w:spacing w:val="18"/>
          <w:w w:val="105"/>
        </w:rPr>
        <w:t> </w:t>
      </w:r>
      <w:r>
        <w:rPr>
          <w:color w:val="2A2F2D"/>
          <w:w w:val="105"/>
        </w:rPr>
        <w:t>nach</w:t>
      </w:r>
      <w:r>
        <w:rPr>
          <w:color w:val="2A2F2D"/>
          <w:w w:val="103"/>
        </w:rPr>
        <w:t> </w:t>
      </w:r>
      <w:r>
        <w:rPr>
          <w:color w:val="2A2F2D"/>
          <w:w w:val="105"/>
        </w:rPr>
        <w:t>juris)</w:t>
      </w:r>
      <w:r>
        <w:rPr>
          <w:color w:val="2A2F2D"/>
          <w:spacing w:val="-30"/>
          <w:w w:val="105"/>
        </w:rPr>
        <w:t> </w:t>
      </w:r>
      <w:r>
        <w:rPr>
          <w:color w:val="414B4B"/>
          <w:w w:val="105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369" w:lineRule="auto" w:before="174"/>
        <w:ind w:left="162" w:right="159"/>
        <w:jc w:val="left"/>
      </w:pPr>
      <w:r>
        <w:rPr>
          <w:color w:val="2A2F2D"/>
          <w:w w:val="105"/>
        </w:rPr>
        <w:t>Hier</w:t>
      </w:r>
      <w:r>
        <w:rPr>
          <w:color w:val="2A2F2D"/>
          <w:spacing w:val="-9"/>
          <w:w w:val="105"/>
        </w:rPr>
        <w:t> </w:t>
      </w:r>
      <w:r>
        <w:rPr>
          <w:color w:val="2A2F2D"/>
          <w:w w:val="105"/>
        </w:rPr>
        <w:t>liegt</w:t>
      </w:r>
      <w:r>
        <w:rPr>
          <w:color w:val="2A2F2D"/>
          <w:spacing w:val="-1"/>
          <w:w w:val="105"/>
        </w:rPr>
        <w:t> </w:t>
      </w:r>
      <w:r>
        <w:rPr>
          <w:color w:val="2A2F2D"/>
          <w:w w:val="105"/>
        </w:rPr>
        <w:t>kein</w:t>
      </w:r>
      <w:r>
        <w:rPr>
          <w:color w:val="2A2F2D"/>
          <w:spacing w:val="-5"/>
          <w:w w:val="105"/>
        </w:rPr>
        <w:t> </w:t>
      </w:r>
      <w:r>
        <w:rPr>
          <w:color w:val="2A2F2D"/>
          <w:w w:val="105"/>
        </w:rPr>
        <w:t>Fall</w:t>
      </w:r>
      <w:r>
        <w:rPr>
          <w:color w:val="2A2F2D"/>
          <w:spacing w:val="-15"/>
          <w:w w:val="105"/>
        </w:rPr>
        <w:t> </w:t>
      </w:r>
      <w:r>
        <w:rPr>
          <w:color w:val="2A2F2D"/>
          <w:spacing w:val="4"/>
          <w:w w:val="105"/>
        </w:rPr>
        <w:t>vor</w:t>
      </w:r>
      <w:r>
        <w:rPr>
          <w:color w:val="414B4B"/>
          <w:spacing w:val="4"/>
          <w:w w:val="105"/>
        </w:rPr>
        <w:t>,</w:t>
      </w:r>
      <w:r>
        <w:rPr>
          <w:color w:val="414B4B"/>
          <w:spacing w:val="-21"/>
          <w:w w:val="105"/>
        </w:rPr>
        <w:t> </w:t>
      </w:r>
      <w:r>
        <w:rPr>
          <w:color w:val="2A2F2D"/>
          <w:w w:val="105"/>
        </w:rPr>
        <w:t>der</w:t>
      </w:r>
      <w:r>
        <w:rPr>
          <w:color w:val="2A2F2D"/>
          <w:spacing w:val="-9"/>
          <w:w w:val="105"/>
        </w:rPr>
        <w:t> </w:t>
      </w:r>
      <w:r>
        <w:rPr>
          <w:color w:val="2A2F2D"/>
          <w:w w:val="105"/>
        </w:rPr>
        <w:t>es</w:t>
      </w:r>
      <w:r>
        <w:rPr>
          <w:color w:val="2A2F2D"/>
          <w:spacing w:val="-5"/>
          <w:w w:val="105"/>
        </w:rPr>
        <w:t> </w:t>
      </w:r>
      <w:r>
        <w:rPr>
          <w:color w:val="2A2F2D"/>
          <w:w w:val="105"/>
        </w:rPr>
        <w:t>ausnahmsweise</w:t>
      </w:r>
      <w:r>
        <w:rPr>
          <w:color w:val="2A2F2D"/>
          <w:spacing w:val="12"/>
          <w:w w:val="105"/>
        </w:rPr>
        <w:t> </w:t>
      </w:r>
      <w:r>
        <w:rPr>
          <w:color w:val="2A2F2D"/>
          <w:w w:val="105"/>
        </w:rPr>
        <w:t>rechtfertigen</w:t>
      </w:r>
      <w:r>
        <w:rPr>
          <w:color w:val="2A2F2D"/>
          <w:spacing w:val="-6"/>
          <w:w w:val="105"/>
        </w:rPr>
        <w:t> </w:t>
      </w:r>
      <w:r>
        <w:rPr>
          <w:color w:val="2A2F2D"/>
          <w:w w:val="105"/>
        </w:rPr>
        <w:t>würde</w:t>
      </w:r>
      <w:r>
        <w:rPr>
          <w:color w:val="2A2F2D"/>
          <w:spacing w:val="-34"/>
          <w:w w:val="105"/>
        </w:rPr>
        <w:t> </w:t>
      </w:r>
      <w:r>
        <w:rPr>
          <w:color w:val="414B4B"/>
          <w:w w:val="105"/>
        </w:rPr>
        <w:t>,</w:t>
      </w:r>
      <w:r>
        <w:rPr>
          <w:color w:val="414B4B"/>
          <w:spacing w:val="-16"/>
          <w:w w:val="105"/>
        </w:rPr>
        <w:t> </w:t>
      </w:r>
      <w:r>
        <w:rPr>
          <w:color w:val="2A2F2D"/>
          <w:w w:val="105"/>
        </w:rPr>
        <w:t>der Beklagten</w:t>
      </w:r>
      <w:r>
        <w:rPr>
          <w:color w:val="2A2F2D"/>
          <w:spacing w:val="-7"/>
          <w:w w:val="105"/>
        </w:rPr>
        <w:t> </w:t>
      </w:r>
      <w:r>
        <w:rPr>
          <w:color w:val="2A2F2D"/>
          <w:w w:val="105"/>
        </w:rPr>
        <w:t>ein</w:t>
      </w:r>
      <w:r>
        <w:rPr>
          <w:color w:val="2A2F2D"/>
          <w:spacing w:val="-4"/>
          <w:w w:val="105"/>
        </w:rPr>
        <w:t> </w:t>
      </w:r>
      <w:r>
        <w:rPr>
          <w:color w:val="2A2F2D"/>
          <w:w w:val="105"/>
        </w:rPr>
        <w:t>Kündigungs­</w:t>
      </w:r>
      <w:r>
        <w:rPr>
          <w:color w:val="2A2F2D"/>
          <w:w w:val="101"/>
        </w:rPr>
        <w:t> </w:t>
      </w:r>
      <w:r>
        <w:rPr>
          <w:color w:val="2A2F2D"/>
          <w:w w:val="105"/>
        </w:rPr>
        <w:t>recht</w:t>
      </w:r>
      <w:r>
        <w:rPr>
          <w:color w:val="2A2F2D"/>
          <w:spacing w:val="-3"/>
          <w:w w:val="105"/>
        </w:rPr>
        <w:t> </w:t>
      </w:r>
      <w:r>
        <w:rPr>
          <w:color w:val="2A2F2D"/>
          <w:w w:val="105"/>
        </w:rPr>
        <w:t>bei</w:t>
      </w:r>
      <w:r>
        <w:rPr>
          <w:color w:val="2A2F2D"/>
          <w:spacing w:val="-13"/>
          <w:w w:val="105"/>
        </w:rPr>
        <w:t> </w:t>
      </w:r>
      <w:r>
        <w:rPr>
          <w:color w:val="2A2F2D"/>
          <w:w w:val="105"/>
        </w:rPr>
        <w:t>einem</w:t>
      </w:r>
      <w:r>
        <w:rPr>
          <w:color w:val="2A2F2D"/>
          <w:spacing w:val="7"/>
          <w:w w:val="105"/>
        </w:rPr>
        <w:t> </w:t>
      </w:r>
      <w:r>
        <w:rPr>
          <w:color w:val="2A2F2D"/>
          <w:w w:val="105"/>
        </w:rPr>
        <w:t>berufl</w:t>
      </w:r>
      <w:r>
        <w:rPr>
          <w:color w:val="414B4B"/>
          <w:w w:val="105"/>
        </w:rPr>
        <w:t>i</w:t>
      </w:r>
      <w:r>
        <w:rPr>
          <w:color w:val="2A2F2D"/>
          <w:w w:val="105"/>
        </w:rPr>
        <w:t>ch</w:t>
      </w:r>
      <w:r>
        <w:rPr>
          <w:color w:val="2A2F2D"/>
          <w:spacing w:val="-5"/>
          <w:w w:val="105"/>
        </w:rPr>
        <w:t> </w:t>
      </w:r>
      <w:r>
        <w:rPr>
          <w:color w:val="2A2F2D"/>
          <w:w w:val="105"/>
        </w:rPr>
        <w:t>bedingten</w:t>
      </w:r>
      <w:r>
        <w:rPr>
          <w:color w:val="2A2F2D"/>
          <w:spacing w:val="4"/>
          <w:w w:val="105"/>
        </w:rPr>
        <w:t> </w:t>
      </w:r>
      <w:r>
        <w:rPr>
          <w:color w:val="2A2F2D"/>
          <w:w w:val="105"/>
        </w:rPr>
        <w:t>Umzug</w:t>
      </w:r>
      <w:r>
        <w:rPr>
          <w:color w:val="2A2F2D"/>
          <w:spacing w:val="-10"/>
          <w:w w:val="105"/>
        </w:rPr>
        <w:t> </w:t>
      </w:r>
      <w:r>
        <w:rPr>
          <w:color w:val="2A2F2D"/>
          <w:w w:val="105"/>
        </w:rPr>
        <w:t>zuzubilligen</w:t>
      </w:r>
      <w:r>
        <w:rPr>
          <w:color w:val="2A2F2D"/>
          <w:spacing w:val="-27"/>
          <w:w w:val="105"/>
        </w:rPr>
        <w:t> </w:t>
      </w:r>
      <w:r>
        <w:rPr>
          <w:color w:val="414B4B"/>
          <w:w w:val="105"/>
        </w:rPr>
        <w:t>.</w:t>
      </w:r>
      <w:r>
        <w:rPr>
          <w:color w:val="414B4B"/>
          <w:spacing w:val="-3"/>
          <w:w w:val="105"/>
        </w:rPr>
        <w:t> </w:t>
      </w:r>
      <w:r>
        <w:rPr>
          <w:color w:val="2A2F2D"/>
          <w:w w:val="105"/>
        </w:rPr>
        <w:t>Hierbei</w:t>
      </w:r>
      <w:r>
        <w:rPr>
          <w:color w:val="2A2F2D"/>
          <w:spacing w:val="-3"/>
          <w:w w:val="105"/>
        </w:rPr>
        <w:t> </w:t>
      </w:r>
      <w:r>
        <w:rPr>
          <w:color w:val="2A2F2D"/>
          <w:w w:val="105"/>
        </w:rPr>
        <w:t>ist</w:t>
      </w:r>
      <w:r>
        <w:rPr>
          <w:color w:val="2A2F2D"/>
          <w:spacing w:val="-16"/>
          <w:w w:val="105"/>
        </w:rPr>
        <w:t> </w:t>
      </w:r>
      <w:r>
        <w:rPr>
          <w:color w:val="2A2F2D"/>
          <w:w w:val="105"/>
        </w:rPr>
        <w:t>zu</w:t>
      </w:r>
      <w:r>
        <w:rPr>
          <w:color w:val="2A2F2D"/>
          <w:spacing w:val="-2"/>
          <w:w w:val="105"/>
        </w:rPr>
        <w:t> </w:t>
      </w:r>
      <w:r>
        <w:rPr>
          <w:color w:val="2A2F2D"/>
          <w:w w:val="105"/>
        </w:rPr>
        <w:t>berücksichtigen</w:t>
      </w:r>
      <w:r>
        <w:rPr>
          <w:color w:val="2A2F2D"/>
          <w:spacing w:val="-32"/>
          <w:w w:val="105"/>
        </w:rPr>
        <w:t> </w:t>
      </w:r>
      <w:r>
        <w:rPr>
          <w:color w:val="414B4B"/>
          <w:w w:val="105"/>
        </w:rPr>
        <w:t>,</w:t>
      </w:r>
      <w:r>
        <w:rPr>
          <w:color w:val="414B4B"/>
          <w:spacing w:val="-16"/>
          <w:w w:val="105"/>
        </w:rPr>
        <w:t> </w:t>
      </w:r>
      <w:r>
        <w:rPr>
          <w:color w:val="2A2F2D"/>
          <w:w w:val="105"/>
        </w:rPr>
        <w:t>dass</w:t>
      </w:r>
      <w:r>
        <w:rPr>
          <w:color w:val="2A2F2D"/>
          <w:spacing w:val="-3"/>
          <w:w w:val="105"/>
        </w:rPr>
        <w:t> </w:t>
      </w:r>
      <w:r>
        <w:rPr>
          <w:color w:val="2A2F2D"/>
          <w:w w:val="105"/>
        </w:rPr>
        <w:t>die</w:t>
      </w:r>
      <w:r>
        <w:rPr>
          <w:color w:val="2A2F2D"/>
          <w:w w:val="103"/>
        </w:rPr>
        <w:t> </w:t>
      </w:r>
      <w:r>
        <w:rPr>
          <w:color w:val="2A2F2D"/>
          <w:w w:val="105"/>
        </w:rPr>
        <w:t>Beklagte in Oberursel selbständig tätig </w:t>
      </w:r>
      <w:r>
        <w:rPr>
          <w:color w:val="2A2F2D"/>
          <w:spacing w:val="5"/>
          <w:w w:val="105"/>
        </w:rPr>
        <w:t>war</w:t>
      </w:r>
      <w:r>
        <w:rPr>
          <w:color w:val="414B4B"/>
          <w:spacing w:val="5"/>
          <w:w w:val="105"/>
        </w:rPr>
        <w:t>. </w:t>
      </w:r>
      <w:r>
        <w:rPr>
          <w:color w:val="2A2F2D"/>
          <w:w w:val="105"/>
        </w:rPr>
        <w:t>Sie gab ihre selbständige Tätigkeit wegen</w:t>
      </w:r>
      <w:r>
        <w:rPr>
          <w:color w:val="2A2F2D"/>
          <w:spacing w:val="29"/>
          <w:w w:val="105"/>
        </w:rPr>
        <w:t> </w:t>
      </w:r>
      <w:r>
        <w:rPr>
          <w:color w:val="2A2F2D"/>
          <w:w w:val="105"/>
        </w:rPr>
        <w:t>der</w:t>
      </w:r>
      <w:r>
        <w:rPr>
          <w:color w:val="2A2F2D"/>
          <w:w w:val="103"/>
        </w:rPr>
        <w:t> </w:t>
      </w:r>
      <w:r>
        <w:rPr>
          <w:color w:val="2A2F2D"/>
          <w:w w:val="105"/>
        </w:rPr>
        <w:t>schlechten Auftragslage auf. Dies stellt eine unternehmerische Entscheidung der Beklagten</w:t>
      </w:r>
      <w:r>
        <w:rPr>
          <w:color w:val="2A2F2D"/>
          <w:spacing w:val="27"/>
          <w:w w:val="105"/>
        </w:rPr>
        <w:t> </w:t>
      </w:r>
      <w:r>
        <w:rPr>
          <w:color w:val="2A2F2D"/>
          <w:w w:val="105"/>
        </w:rPr>
        <w:t>dar,</w:t>
      </w:r>
      <w:r>
        <w:rPr>
          <w:color w:val="2A2F2D"/>
          <w:w w:val="101"/>
        </w:rPr>
        <w:t> </w:t>
      </w:r>
      <w:r>
        <w:rPr>
          <w:color w:val="2A2F2D"/>
          <w:w w:val="105"/>
        </w:rPr>
        <w:t>die vollständig in ihrem Risikobereich liegt. Zwar mag es </w:t>
      </w:r>
      <w:r>
        <w:rPr>
          <w:color w:val="2A2F2D"/>
          <w:spacing w:val="2"/>
          <w:w w:val="105"/>
        </w:rPr>
        <w:t>sein</w:t>
      </w:r>
      <w:r>
        <w:rPr>
          <w:color w:val="414B4B"/>
          <w:spacing w:val="2"/>
          <w:w w:val="105"/>
        </w:rPr>
        <w:t>, </w:t>
      </w:r>
      <w:r>
        <w:rPr>
          <w:color w:val="2A2F2D"/>
          <w:w w:val="105"/>
        </w:rPr>
        <w:t>dass sie die Auftragslage selbst</w:t>
      </w:r>
      <w:r>
        <w:rPr>
          <w:color w:val="2A2F2D"/>
          <w:spacing w:val="-20"/>
          <w:w w:val="105"/>
        </w:rPr>
        <w:t> </w:t>
      </w:r>
      <w:r>
        <w:rPr>
          <w:color w:val="2A2F2D"/>
          <w:w w:val="105"/>
        </w:rPr>
        <w:t>nur</w:t>
      </w:r>
      <w:r>
        <w:rPr>
          <w:color w:val="2A2F2D"/>
          <w:w w:val="102"/>
        </w:rPr>
        <w:t> </w:t>
      </w:r>
      <w:r>
        <w:rPr>
          <w:color w:val="2A2F2D"/>
          <w:w w:val="105"/>
        </w:rPr>
        <w:t>bedingt</w:t>
      </w:r>
      <w:r>
        <w:rPr>
          <w:color w:val="2A2F2D"/>
          <w:spacing w:val="-1"/>
          <w:w w:val="105"/>
        </w:rPr>
        <w:t> </w:t>
      </w:r>
      <w:r>
        <w:rPr>
          <w:color w:val="2A2F2D"/>
          <w:w w:val="105"/>
        </w:rPr>
        <w:t>beeinflussen</w:t>
      </w:r>
      <w:r>
        <w:rPr>
          <w:color w:val="2A2F2D"/>
          <w:spacing w:val="14"/>
          <w:w w:val="105"/>
        </w:rPr>
        <w:t> </w:t>
      </w:r>
      <w:r>
        <w:rPr>
          <w:color w:val="2A2F2D"/>
          <w:spacing w:val="2"/>
          <w:w w:val="105"/>
        </w:rPr>
        <w:t>kann</w:t>
      </w:r>
      <w:r>
        <w:rPr>
          <w:color w:val="414B4B"/>
          <w:spacing w:val="2"/>
          <w:w w:val="105"/>
        </w:rPr>
        <w:t>,</w:t>
      </w:r>
      <w:r>
        <w:rPr>
          <w:color w:val="414B4B"/>
          <w:spacing w:val="-10"/>
          <w:w w:val="105"/>
        </w:rPr>
        <w:t> </w:t>
      </w:r>
      <w:r>
        <w:rPr>
          <w:color w:val="2A2F2D"/>
          <w:w w:val="105"/>
        </w:rPr>
        <w:t>sie</w:t>
      </w:r>
      <w:r>
        <w:rPr>
          <w:color w:val="2A2F2D"/>
          <w:spacing w:val="-7"/>
          <w:w w:val="105"/>
        </w:rPr>
        <w:t> </w:t>
      </w:r>
      <w:r>
        <w:rPr>
          <w:color w:val="2A2F2D"/>
          <w:w w:val="105"/>
        </w:rPr>
        <w:t>entscheidet</w:t>
      </w:r>
      <w:r>
        <w:rPr>
          <w:color w:val="2A2F2D"/>
          <w:spacing w:val="-8"/>
          <w:w w:val="105"/>
        </w:rPr>
        <w:t> </w:t>
      </w:r>
      <w:r>
        <w:rPr>
          <w:color w:val="2A2F2D"/>
          <w:w w:val="105"/>
        </w:rPr>
        <w:t>jedoch</w:t>
      </w:r>
      <w:r>
        <w:rPr>
          <w:color w:val="2A2F2D"/>
          <w:spacing w:val="12"/>
          <w:w w:val="105"/>
        </w:rPr>
        <w:t> </w:t>
      </w:r>
      <w:r>
        <w:rPr>
          <w:color w:val="2A2F2D"/>
          <w:w w:val="105"/>
        </w:rPr>
        <w:t>anhand</w:t>
      </w:r>
      <w:r>
        <w:rPr>
          <w:color w:val="2A2F2D"/>
          <w:spacing w:val="-2"/>
          <w:w w:val="105"/>
        </w:rPr>
        <w:t> </w:t>
      </w:r>
      <w:r>
        <w:rPr>
          <w:color w:val="2A2F2D"/>
          <w:w w:val="105"/>
        </w:rPr>
        <w:t>der</w:t>
      </w:r>
      <w:r>
        <w:rPr>
          <w:color w:val="2A2F2D"/>
          <w:spacing w:val="5"/>
          <w:w w:val="105"/>
        </w:rPr>
        <w:t> </w:t>
      </w:r>
      <w:r>
        <w:rPr>
          <w:color w:val="2A2F2D"/>
          <w:w w:val="105"/>
        </w:rPr>
        <w:t>Umsätze</w:t>
      </w:r>
      <w:r>
        <w:rPr>
          <w:color w:val="2A2F2D"/>
          <w:spacing w:val="-8"/>
          <w:w w:val="105"/>
        </w:rPr>
        <w:t> </w:t>
      </w:r>
      <w:r>
        <w:rPr>
          <w:color w:val="2A2F2D"/>
          <w:w w:val="105"/>
        </w:rPr>
        <w:t>für sich</w:t>
      </w:r>
      <w:r>
        <w:rPr>
          <w:color w:val="2A2F2D"/>
          <w:spacing w:val="-7"/>
          <w:w w:val="105"/>
        </w:rPr>
        <w:t> </w:t>
      </w:r>
      <w:r>
        <w:rPr>
          <w:color w:val="2A2F2D"/>
          <w:w w:val="105"/>
        </w:rPr>
        <w:t>selbst</w:t>
      </w:r>
      <w:r>
        <w:rPr>
          <w:color w:val="2A2F2D"/>
          <w:spacing w:val="-38"/>
          <w:w w:val="105"/>
        </w:rPr>
        <w:t> </w:t>
      </w:r>
      <w:r>
        <w:rPr>
          <w:color w:val="414B4B"/>
          <w:w w:val="105"/>
        </w:rPr>
        <w:t>,</w:t>
      </w:r>
      <w:r>
        <w:rPr>
          <w:color w:val="414B4B"/>
          <w:spacing w:val="-6"/>
          <w:w w:val="105"/>
        </w:rPr>
        <w:t> </w:t>
      </w:r>
      <w:r>
        <w:rPr>
          <w:color w:val="2A2F2D"/>
          <w:w w:val="105"/>
        </w:rPr>
        <w:t>ab</w:t>
      </w:r>
      <w:r>
        <w:rPr>
          <w:color w:val="2A2F2D"/>
          <w:spacing w:val="-14"/>
          <w:w w:val="105"/>
        </w:rPr>
        <w:t> </w:t>
      </w:r>
      <w:r>
        <w:rPr>
          <w:color w:val="2A2F2D"/>
          <w:w w:val="105"/>
        </w:rPr>
        <w:t>wann</w:t>
      </w:r>
      <w:r>
        <w:rPr>
          <w:color w:val="2A2F2D"/>
          <w:w w:val="102"/>
        </w:rPr>
        <w:t> </w:t>
      </w:r>
      <w:r>
        <w:rPr>
          <w:color w:val="2A2F2D"/>
          <w:w w:val="105"/>
        </w:rPr>
        <w:t>die selbständige Tätigkeit für sie nicht mehr lohnend war. Hierbei gibt es auch kein objektives</w:t>
      </w:r>
      <w:r>
        <w:rPr>
          <w:color w:val="2A2F2D"/>
          <w:spacing w:val="-13"/>
          <w:w w:val="105"/>
        </w:rPr>
        <w:t> </w:t>
      </w:r>
      <w:r>
        <w:rPr>
          <w:color w:val="2A2F2D"/>
          <w:w w:val="105"/>
        </w:rPr>
        <w:t>von</w:t>
      </w:r>
      <w:r>
        <w:rPr/>
      </w:r>
    </w:p>
    <w:p>
      <w:pPr>
        <w:pStyle w:val="BodyText"/>
        <w:spacing w:line="376" w:lineRule="auto" w:before="5"/>
        <w:ind w:left="176" w:right="73"/>
        <w:jc w:val="left"/>
      </w:pPr>
      <w:r>
        <w:rPr>
          <w:color w:val="2A2F2D"/>
          <w:w w:val="105"/>
        </w:rPr>
        <w:t>außen</w:t>
      </w:r>
      <w:r>
        <w:rPr>
          <w:color w:val="2A2F2D"/>
          <w:spacing w:val="-14"/>
          <w:w w:val="105"/>
        </w:rPr>
        <w:t> </w:t>
      </w:r>
      <w:r>
        <w:rPr>
          <w:color w:val="2A2F2D"/>
          <w:w w:val="105"/>
        </w:rPr>
        <w:t>festgelegtes</w:t>
      </w:r>
      <w:r>
        <w:rPr>
          <w:color w:val="2A2F2D"/>
          <w:spacing w:val="16"/>
          <w:w w:val="105"/>
        </w:rPr>
        <w:t> </w:t>
      </w:r>
      <w:r>
        <w:rPr>
          <w:color w:val="2A2F2D"/>
          <w:spacing w:val="2"/>
          <w:w w:val="105"/>
        </w:rPr>
        <w:t>Kriterium</w:t>
      </w:r>
      <w:r>
        <w:rPr>
          <w:color w:val="414B4B"/>
          <w:spacing w:val="2"/>
          <w:w w:val="105"/>
        </w:rPr>
        <w:t>,</w:t>
      </w:r>
      <w:r>
        <w:rPr>
          <w:color w:val="414B4B"/>
          <w:spacing w:val="-19"/>
          <w:w w:val="105"/>
        </w:rPr>
        <w:t> </w:t>
      </w:r>
      <w:r>
        <w:rPr>
          <w:color w:val="2A2F2D"/>
          <w:w w:val="105"/>
        </w:rPr>
        <w:t>denn</w:t>
      </w:r>
      <w:r>
        <w:rPr>
          <w:color w:val="2A2F2D"/>
          <w:spacing w:val="-19"/>
          <w:w w:val="105"/>
        </w:rPr>
        <w:t> </w:t>
      </w:r>
      <w:r>
        <w:rPr>
          <w:color w:val="2A2F2D"/>
          <w:w w:val="105"/>
        </w:rPr>
        <w:t>jeder</w:t>
      </w:r>
      <w:r>
        <w:rPr>
          <w:color w:val="2A2F2D"/>
          <w:spacing w:val="11"/>
          <w:w w:val="105"/>
        </w:rPr>
        <w:t> </w:t>
      </w:r>
      <w:r>
        <w:rPr>
          <w:color w:val="2A2F2D"/>
          <w:w w:val="105"/>
        </w:rPr>
        <w:t>Selbständige</w:t>
      </w:r>
      <w:r>
        <w:rPr>
          <w:color w:val="2A2F2D"/>
          <w:spacing w:val="7"/>
          <w:w w:val="105"/>
        </w:rPr>
        <w:t> </w:t>
      </w:r>
      <w:r>
        <w:rPr>
          <w:color w:val="2A2F2D"/>
          <w:w w:val="105"/>
        </w:rPr>
        <w:t>legt</w:t>
      </w:r>
      <w:r>
        <w:rPr>
          <w:color w:val="2A2F2D"/>
          <w:spacing w:val="-9"/>
          <w:w w:val="105"/>
        </w:rPr>
        <w:t> </w:t>
      </w:r>
      <w:r>
        <w:rPr>
          <w:color w:val="2A2F2D"/>
          <w:w w:val="105"/>
        </w:rPr>
        <w:t>selbst</w:t>
      </w:r>
      <w:r>
        <w:rPr>
          <w:color w:val="2A2F2D"/>
          <w:spacing w:val="-6"/>
          <w:w w:val="105"/>
        </w:rPr>
        <w:t> </w:t>
      </w:r>
      <w:r>
        <w:rPr>
          <w:color w:val="2A2F2D"/>
          <w:w w:val="105"/>
        </w:rPr>
        <w:t>fest</w:t>
      </w:r>
      <w:r>
        <w:rPr>
          <w:color w:val="2A2F2D"/>
          <w:spacing w:val="-42"/>
          <w:w w:val="105"/>
        </w:rPr>
        <w:t> </w:t>
      </w:r>
      <w:r>
        <w:rPr>
          <w:color w:val="414B4B"/>
          <w:w w:val="105"/>
        </w:rPr>
        <w:t>,</w:t>
      </w:r>
      <w:r>
        <w:rPr>
          <w:color w:val="414B4B"/>
          <w:spacing w:val="-18"/>
          <w:w w:val="105"/>
        </w:rPr>
        <w:t> </w:t>
      </w:r>
      <w:r>
        <w:rPr>
          <w:color w:val="2A2F2D"/>
          <w:w w:val="105"/>
        </w:rPr>
        <w:t>welches</w:t>
      </w:r>
      <w:r>
        <w:rPr>
          <w:color w:val="2A2F2D"/>
          <w:spacing w:val="10"/>
          <w:w w:val="105"/>
        </w:rPr>
        <w:t> </w:t>
      </w:r>
      <w:r>
        <w:rPr>
          <w:color w:val="2A2F2D"/>
          <w:w w:val="105"/>
        </w:rPr>
        <w:t>Einkommen</w:t>
      </w:r>
      <w:r>
        <w:rPr>
          <w:color w:val="2A2F2D"/>
          <w:spacing w:val="-2"/>
          <w:w w:val="105"/>
        </w:rPr>
        <w:t> </w:t>
      </w:r>
      <w:r>
        <w:rPr>
          <w:color w:val="2A2F2D"/>
          <w:w w:val="105"/>
        </w:rPr>
        <w:t>er</w:t>
      </w:r>
      <w:r>
        <w:rPr>
          <w:color w:val="2A2F2D"/>
          <w:spacing w:val="-10"/>
          <w:w w:val="105"/>
        </w:rPr>
        <w:t> </w:t>
      </w:r>
      <w:r>
        <w:rPr>
          <w:color w:val="2A2F2D"/>
          <w:w w:val="105"/>
        </w:rPr>
        <w:t>aus</w:t>
      </w:r>
      <w:r>
        <w:rPr>
          <w:color w:val="2A2F2D"/>
          <w:w w:val="101"/>
        </w:rPr>
        <w:t> </w:t>
      </w:r>
      <w:r>
        <w:rPr>
          <w:color w:val="2A2F2D"/>
          <w:w w:val="105"/>
        </w:rPr>
        <w:t>seiner Tätigkeit </w:t>
      </w:r>
      <w:r>
        <w:rPr>
          <w:color w:val="2A2F2D"/>
          <w:spacing w:val="2"/>
          <w:w w:val="105"/>
        </w:rPr>
        <w:t>erwartet</w:t>
      </w:r>
      <w:r>
        <w:rPr>
          <w:color w:val="414B4B"/>
          <w:spacing w:val="2"/>
          <w:w w:val="105"/>
        </w:rPr>
        <w:t>, </w:t>
      </w:r>
      <w:r>
        <w:rPr>
          <w:color w:val="2A2F2D"/>
          <w:w w:val="105"/>
        </w:rPr>
        <w:t>welchen Einsatz er bereit ist für seinen Umsatz zu leisten und ab</w:t>
      </w:r>
      <w:r>
        <w:rPr>
          <w:color w:val="2A2F2D"/>
          <w:spacing w:val="-25"/>
          <w:w w:val="105"/>
        </w:rPr>
        <w:t> </w:t>
      </w:r>
      <w:r>
        <w:rPr>
          <w:color w:val="2A2F2D"/>
          <w:w w:val="105"/>
        </w:rPr>
        <w:t>wann</w:t>
      </w:r>
      <w:r>
        <w:rPr>
          <w:color w:val="2A2F2D"/>
          <w:w w:val="102"/>
        </w:rPr>
        <w:t> </w:t>
      </w:r>
      <w:r>
        <w:rPr>
          <w:color w:val="2A2F2D"/>
          <w:w w:val="105"/>
        </w:rPr>
        <w:t>aus seiner Sicht die Auftragslage sich nicht mehr verbessern </w:t>
      </w:r>
      <w:r>
        <w:rPr>
          <w:color w:val="2A2F2D"/>
          <w:spacing w:val="3"/>
          <w:w w:val="105"/>
        </w:rPr>
        <w:t>wird</w:t>
      </w:r>
      <w:r>
        <w:rPr>
          <w:color w:val="414B4B"/>
          <w:spacing w:val="3"/>
          <w:w w:val="105"/>
        </w:rPr>
        <w:t>. </w:t>
      </w:r>
      <w:r>
        <w:rPr>
          <w:color w:val="2A2F2D"/>
          <w:w w:val="105"/>
        </w:rPr>
        <w:t>Anders etwa als z.B. bei</w:t>
      </w:r>
      <w:r>
        <w:rPr>
          <w:color w:val="2A2F2D"/>
          <w:spacing w:val="-5"/>
          <w:w w:val="105"/>
        </w:rPr>
        <w:t> </w:t>
      </w:r>
      <w:r>
        <w:rPr>
          <w:color w:val="2A2F2D"/>
          <w:w w:val="105"/>
        </w:rPr>
        <w:t>e</w:t>
      </w:r>
      <w:r>
        <w:rPr>
          <w:color w:val="414B4B"/>
          <w:w w:val="105"/>
        </w:rPr>
        <w:t>i</w:t>
      </w:r>
      <w:r>
        <w:rPr>
          <w:color w:val="2A2F2D"/>
          <w:w w:val="105"/>
        </w:rPr>
        <w:t>ner</w:t>
      </w:r>
      <w:r>
        <w:rPr>
          <w:color w:val="2A2F2D"/>
          <w:w w:val="104"/>
        </w:rPr>
        <w:t> </w:t>
      </w:r>
      <w:r>
        <w:rPr>
          <w:color w:val="2A2F2D"/>
          <w:w w:val="105"/>
        </w:rPr>
        <w:t>betriebsbedingten Kündigung eines Arbeitnehmers hatte die Beklagte daher unm</w:t>
      </w:r>
      <w:r>
        <w:rPr>
          <w:color w:val="414B4B"/>
          <w:w w:val="105"/>
        </w:rPr>
        <w:t>i</w:t>
      </w:r>
      <w:r>
        <w:rPr>
          <w:color w:val="2A2F2D"/>
          <w:w w:val="105"/>
        </w:rPr>
        <w:t>ttelbar</w:t>
      </w:r>
      <w:r>
        <w:rPr>
          <w:color w:val="2A2F2D"/>
          <w:spacing w:val="32"/>
          <w:w w:val="105"/>
        </w:rPr>
        <w:t> </w:t>
      </w:r>
      <w:r>
        <w:rPr>
          <w:color w:val="2A2F2D"/>
          <w:w w:val="105"/>
        </w:rPr>
        <w:t>Einfluss</w:t>
      </w:r>
      <w:r>
        <w:rPr>
          <w:color w:val="2A2F2D"/>
          <w:w w:val="102"/>
        </w:rPr>
        <w:t> </w:t>
      </w:r>
      <w:r>
        <w:rPr>
          <w:color w:val="2A2F2D"/>
          <w:w w:val="105"/>
        </w:rPr>
        <w:t>auf die unternehmerischen Entscheidung, ob und wann sie ihrer Geschäftstätigke </w:t>
      </w:r>
      <w:r>
        <w:rPr>
          <w:color w:val="414B4B"/>
          <w:spacing w:val="-9"/>
          <w:w w:val="105"/>
        </w:rPr>
        <w:t>i</w:t>
      </w:r>
      <w:r>
        <w:rPr>
          <w:color w:val="2A2F2D"/>
          <w:spacing w:val="-9"/>
          <w:w w:val="105"/>
        </w:rPr>
        <w:t>t </w:t>
      </w:r>
      <w:r>
        <w:rPr>
          <w:color w:val="2A2F2D"/>
          <w:w w:val="105"/>
        </w:rPr>
        <w:t>einstellt</w:t>
      </w:r>
      <w:r>
        <w:rPr>
          <w:color w:val="2A2F2D"/>
          <w:spacing w:val="3"/>
          <w:w w:val="105"/>
        </w:rPr>
        <w:t> </w:t>
      </w:r>
      <w:r>
        <w:rPr>
          <w:color w:val="2A2F2D"/>
          <w:w w:val="105"/>
        </w:rPr>
        <w:t>und</w:t>
      </w:r>
      <w:r>
        <w:rPr>
          <w:color w:val="2A2F2D"/>
          <w:w w:val="103"/>
        </w:rPr>
        <w:t> </w:t>
      </w:r>
      <w:r>
        <w:rPr>
          <w:color w:val="2A2F2D"/>
          <w:w w:val="105"/>
        </w:rPr>
        <w:t>nach Berlin</w:t>
      </w:r>
      <w:r>
        <w:rPr>
          <w:color w:val="2A2F2D"/>
          <w:spacing w:val="-17"/>
          <w:w w:val="105"/>
        </w:rPr>
        <w:t> </w:t>
      </w:r>
      <w:r>
        <w:rPr>
          <w:color w:val="2A2F2D"/>
          <w:w w:val="105"/>
        </w:rPr>
        <w:t>umzieht.</w:t>
      </w:r>
      <w:r>
        <w:rPr/>
      </w:r>
    </w:p>
    <w:p>
      <w:pPr>
        <w:spacing w:after="0" w:line="376" w:lineRule="auto"/>
        <w:jc w:val="left"/>
        <w:sectPr>
          <w:pgSz w:w="11570" w:h="16490"/>
          <w:pgMar w:header="574" w:footer="697" w:top="800" w:bottom="880" w:left="1160" w:right="5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374" w:lineRule="auto" w:before="73"/>
        <w:ind w:left="115" w:right="159" w:hanging="5"/>
        <w:jc w:val="left"/>
      </w:pPr>
      <w:r>
        <w:rPr>
          <w:color w:val="2A2F2D"/>
          <w:w w:val="105"/>
        </w:rPr>
        <w:t>Darüber hinaus ist auch nicht ersichtlich</w:t>
      </w:r>
      <w:r>
        <w:rPr>
          <w:color w:val="3F4949"/>
          <w:w w:val="105"/>
        </w:rPr>
        <w:t>, </w:t>
      </w:r>
      <w:r>
        <w:rPr>
          <w:color w:val="2A2F2D"/>
          <w:w w:val="105"/>
        </w:rPr>
        <w:t>weshalb es der Beklagten nicht zumutbar </w:t>
      </w:r>
      <w:r>
        <w:rPr>
          <w:color w:val="2A2F2D"/>
          <w:spacing w:val="5"/>
          <w:w w:val="105"/>
        </w:rPr>
        <w:t>war</w:t>
      </w:r>
      <w:r>
        <w:rPr>
          <w:color w:val="3F4949"/>
          <w:spacing w:val="5"/>
          <w:w w:val="105"/>
        </w:rPr>
        <w:t>,</w:t>
      </w:r>
      <w:r>
        <w:rPr>
          <w:color w:val="3F4949"/>
          <w:spacing w:val="-36"/>
          <w:w w:val="105"/>
        </w:rPr>
        <w:t> </w:t>
      </w:r>
      <w:r>
        <w:rPr>
          <w:color w:val="2A2F2D"/>
          <w:w w:val="105"/>
        </w:rPr>
        <w:t>bereits</w:t>
      </w:r>
      <w:r>
        <w:rPr>
          <w:color w:val="2A2F2D"/>
          <w:w w:val="101"/>
        </w:rPr>
        <w:t> </w:t>
      </w:r>
      <w:r>
        <w:rPr>
          <w:color w:val="2A2F2D"/>
          <w:w w:val="105"/>
        </w:rPr>
        <w:t>Ende</w:t>
      </w:r>
      <w:r>
        <w:rPr>
          <w:color w:val="2A2F2D"/>
          <w:spacing w:val="-6"/>
          <w:w w:val="105"/>
        </w:rPr>
        <w:t> </w:t>
      </w:r>
      <w:r>
        <w:rPr>
          <w:color w:val="2A2F2D"/>
          <w:w w:val="105"/>
        </w:rPr>
        <w:t>Oktober</w:t>
      </w:r>
      <w:r>
        <w:rPr>
          <w:color w:val="2A2F2D"/>
          <w:spacing w:val="-2"/>
          <w:w w:val="105"/>
        </w:rPr>
        <w:t> </w:t>
      </w:r>
      <w:r>
        <w:rPr>
          <w:color w:val="2A2F2D"/>
          <w:w w:val="105"/>
        </w:rPr>
        <w:t>2013</w:t>
      </w:r>
      <w:r>
        <w:rPr>
          <w:color w:val="2A2F2D"/>
          <w:spacing w:val="-2"/>
          <w:w w:val="105"/>
        </w:rPr>
        <w:t> </w:t>
      </w:r>
      <w:r>
        <w:rPr>
          <w:color w:val="2A2F2D"/>
          <w:w w:val="105"/>
        </w:rPr>
        <w:t>zum</w:t>
      </w:r>
      <w:r>
        <w:rPr>
          <w:color w:val="2A2F2D"/>
          <w:spacing w:val="2"/>
          <w:w w:val="105"/>
        </w:rPr>
        <w:t> </w:t>
      </w:r>
      <w:r>
        <w:rPr>
          <w:color w:val="2A2F2D"/>
          <w:spacing w:val="3"/>
          <w:w w:val="105"/>
        </w:rPr>
        <w:t>31</w:t>
      </w:r>
      <w:r>
        <w:rPr>
          <w:color w:val="505956"/>
          <w:spacing w:val="3"/>
          <w:w w:val="105"/>
        </w:rPr>
        <w:t>.</w:t>
      </w:r>
      <w:r>
        <w:rPr>
          <w:color w:val="505956"/>
          <w:spacing w:val="-20"/>
          <w:w w:val="105"/>
        </w:rPr>
        <w:t> </w:t>
      </w:r>
      <w:r>
        <w:rPr>
          <w:color w:val="2A2F2D"/>
          <w:w w:val="105"/>
        </w:rPr>
        <w:t>Januar</w:t>
      </w:r>
      <w:r>
        <w:rPr>
          <w:color w:val="2A2F2D"/>
          <w:spacing w:val="4"/>
          <w:w w:val="105"/>
        </w:rPr>
        <w:t> </w:t>
      </w:r>
      <w:r>
        <w:rPr>
          <w:color w:val="2A2F2D"/>
          <w:w w:val="105"/>
        </w:rPr>
        <w:t>2014</w:t>
      </w:r>
      <w:r>
        <w:rPr>
          <w:color w:val="2A2F2D"/>
          <w:spacing w:val="2"/>
          <w:w w:val="105"/>
        </w:rPr>
        <w:t> </w:t>
      </w:r>
      <w:r>
        <w:rPr>
          <w:color w:val="2A2F2D"/>
          <w:w w:val="105"/>
        </w:rPr>
        <w:t>oder</w:t>
      </w:r>
      <w:r>
        <w:rPr>
          <w:color w:val="2A2F2D"/>
          <w:spacing w:val="-2"/>
          <w:w w:val="105"/>
        </w:rPr>
        <w:t> </w:t>
      </w:r>
      <w:r>
        <w:rPr>
          <w:color w:val="2A2F2D"/>
          <w:w w:val="105"/>
        </w:rPr>
        <w:t>erst im</w:t>
      </w:r>
      <w:r>
        <w:rPr>
          <w:color w:val="2A2F2D"/>
          <w:spacing w:val="-10"/>
          <w:w w:val="105"/>
        </w:rPr>
        <w:t> </w:t>
      </w:r>
      <w:r>
        <w:rPr>
          <w:color w:val="2A2F2D"/>
          <w:w w:val="105"/>
        </w:rPr>
        <w:t>Oktober</w:t>
      </w:r>
      <w:r>
        <w:rPr>
          <w:color w:val="2A2F2D"/>
          <w:spacing w:val="-6"/>
          <w:w w:val="105"/>
        </w:rPr>
        <w:t> </w:t>
      </w:r>
      <w:r>
        <w:rPr>
          <w:color w:val="2A2F2D"/>
          <w:w w:val="105"/>
        </w:rPr>
        <w:t>2014</w:t>
      </w:r>
      <w:r>
        <w:rPr>
          <w:color w:val="2A2F2D"/>
          <w:spacing w:val="-10"/>
          <w:w w:val="105"/>
        </w:rPr>
        <w:t> </w:t>
      </w:r>
      <w:r>
        <w:rPr>
          <w:color w:val="2A2F2D"/>
          <w:w w:val="105"/>
        </w:rPr>
        <w:t>zum</w:t>
      </w:r>
      <w:r>
        <w:rPr>
          <w:color w:val="2A2F2D"/>
          <w:spacing w:val="2"/>
          <w:w w:val="105"/>
        </w:rPr>
        <w:t> </w:t>
      </w:r>
      <w:r>
        <w:rPr>
          <w:color w:val="2A2F2D"/>
          <w:spacing w:val="3"/>
          <w:w w:val="105"/>
        </w:rPr>
        <w:t>31</w:t>
      </w:r>
      <w:r>
        <w:rPr>
          <w:color w:val="505956"/>
          <w:spacing w:val="3"/>
          <w:w w:val="105"/>
        </w:rPr>
        <w:t>.</w:t>
      </w:r>
      <w:r>
        <w:rPr>
          <w:color w:val="505956"/>
          <w:spacing w:val="-20"/>
          <w:w w:val="105"/>
        </w:rPr>
        <w:t> </w:t>
      </w:r>
      <w:r>
        <w:rPr>
          <w:color w:val="2A2F2D"/>
          <w:w w:val="105"/>
        </w:rPr>
        <w:t>Januar</w:t>
      </w:r>
      <w:r>
        <w:rPr>
          <w:color w:val="2A2F2D"/>
          <w:spacing w:val="4"/>
          <w:w w:val="105"/>
        </w:rPr>
        <w:t> </w:t>
      </w:r>
      <w:r>
        <w:rPr>
          <w:color w:val="2A2F2D"/>
          <w:w w:val="105"/>
        </w:rPr>
        <w:t>2015</w:t>
      </w:r>
      <w:r>
        <w:rPr>
          <w:color w:val="2A2F2D"/>
          <w:spacing w:val="-2"/>
          <w:w w:val="105"/>
        </w:rPr>
        <w:t> </w:t>
      </w:r>
      <w:r>
        <w:rPr>
          <w:color w:val="2A2F2D"/>
          <w:w w:val="105"/>
        </w:rPr>
        <w:t>ordent</w:t>
      </w:r>
      <w:r>
        <w:rPr>
          <w:color w:val="3F4949"/>
          <w:w w:val="105"/>
        </w:rPr>
        <w:t>­</w:t>
      </w:r>
      <w:r>
        <w:rPr>
          <w:color w:val="3F4949"/>
          <w:w w:val="106"/>
        </w:rPr>
        <w:t> </w:t>
      </w:r>
      <w:r>
        <w:rPr>
          <w:color w:val="2A2F2D"/>
          <w:w w:val="105"/>
        </w:rPr>
        <w:t>lich zu kündigen</w:t>
      </w:r>
      <w:r>
        <w:rPr>
          <w:color w:val="505956"/>
          <w:w w:val="105"/>
        </w:rPr>
        <w:t>. </w:t>
      </w:r>
      <w:r>
        <w:rPr>
          <w:color w:val="2A2F2D"/>
          <w:w w:val="105"/>
        </w:rPr>
        <w:t>Offensichtlich sah sich die Beklagte bereits im April 2014 dazu veranlasst</w:t>
      </w:r>
      <w:r>
        <w:rPr>
          <w:color w:val="2A2F2D"/>
          <w:spacing w:val="-18"/>
          <w:w w:val="105"/>
        </w:rPr>
        <w:t> </w:t>
      </w:r>
      <w:r>
        <w:rPr>
          <w:color w:val="2A2F2D"/>
          <w:w w:val="105"/>
        </w:rPr>
        <w:t>nach</w:t>
      </w:r>
      <w:r>
        <w:rPr>
          <w:color w:val="2A2F2D"/>
          <w:w w:val="103"/>
        </w:rPr>
        <w:t> </w:t>
      </w:r>
      <w:r>
        <w:rPr>
          <w:color w:val="2A2F2D"/>
          <w:w w:val="105"/>
        </w:rPr>
        <w:t>Berlin</w:t>
      </w:r>
      <w:r>
        <w:rPr>
          <w:color w:val="2A2F2D"/>
          <w:spacing w:val="-10"/>
          <w:w w:val="105"/>
        </w:rPr>
        <w:t> </w:t>
      </w:r>
      <w:r>
        <w:rPr>
          <w:color w:val="2A2F2D"/>
          <w:w w:val="105"/>
        </w:rPr>
        <w:t>zu</w:t>
      </w:r>
      <w:r>
        <w:rPr>
          <w:color w:val="2A2F2D"/>
          <w:spacing w:val="-7"/>
          <w:w w:val="105"/>
        </w:rPr>
        <w:t> </w:t>
      </w:r>
      <w:r>
        <w:rPr>
          <w:color w:val="2A2F2D"/>
          <w:spacing w:val="2"/>
          <w:w w:val="105"/>
        </w:rPr>
        <w:t>ziehen</w:t>
      </w:r>
      <w:r>
        <w:rPr>
          <w:color w:val="3F4949"/>
          <w:spacing w:val="2"/>
          <w:w w:val="105"/>
        </w:rPr>
        <w:t>,</w:t>
      </w:r>
      <w:r>
        <w:rPr>
          <w:color w:val="3F4949"/>
          <w:spacing w:val="-13"/>
          <w:w w:val="105"/>
        </w:rPr>
        <w:t> </w:t>
      </w:r>
      <w:r>
        <w:rPr>
          <w:color w:val="2A2F2D"/>
          <w:w w:val="105"/>
        </w:rPr>
        <w:t>denn schließl</w:t>
      </w:r>
      <w:r>
        <w:rPr>
          <w:color w:val="3F4949"/>
          <w:w w:val="105"/>
        </w:rPr>
        <w:t>i</w:t>
      </w:r>
      <w:r>
        <w:rPr>
          <w:color w:val="2A2F2D"/>
          <w:w w:val="105"/>
        </w:rPr>
        <w:t>ch</w:t>
      </w:r>
      <w:r>
        <w:rPr>
          <w:color w:val="2A2F2D"/>
          <w:spacing w:val="-2"/>
          <w:w w:val="105"/>
        </w:rPr>
        <w:t> </w:t>
      </w:r>
      <w:r>
        <w:rPr>
          <w:color w:val="2A2F2D"/>
          <w:w w:val="105"/>
        </w:rPr>
        <w:t>meldete</w:t>
      </w:r>
      <w:r>
        <w:rPr>
          <w:color w:val="2A2F2D"/>
          <w:spacing w:val="1"/>
          <w:w w:val="105"/>
        </w:rPr>
        <w:t> </w:t>
      </w:r>
      <w:r>
        <w:rPr>
          <w:color w:val="2A2F2D"/>
          <w:w w:val="105"/>
        </w:rPr>
        <w:t>sich</w:t>
      </w:r>
      <w:r>
        <w:rPr>
          <w:color w:val="2A2F2D"/>
          <w:spacing w:val="5"/>
          <w:w w:val="105"/>
        </w:rPr>
        <w:t> </w:t>
      </w:r>
      <w:r>
        <w:rPr>
          <w:color w:val="2A2F2D"/>
          <w:w w:val="105"/>
        </w:rPr>
        <w:t>bereits</w:t>
      </w:r>
      <w:r>
        <w:rPr>
          <w:color w:val="2A2F2D"/>
          <w:spacing w:val="-6"/>
          <w:w w:val="105"/>
        </w:rPr>
        <w:t> </w:t>
      </w:r>
      <w:r>
        <w:rPr>
          <w:color w:val="2A2F2D"/>
          <w:w w:val="105"/>
        </w:rPr>
        <w:t>zum</w:t>
      </w:r>
      <w:r>
        <w:rPr>
          <w:color w:val="2A2F2D"/>
          <w:spacing w:val="8"/>
          <w:w w:val="105"/>
        </w:rPr>
        <w:t> </w:t>
      </w:r>
      <w:r>
        <w:rPr>
          <w:color w:val="2A2F2D"/>
          <w:spacing w:val="3"/>
          <w:w w:val="105"/>
        </w:rPr>
        <w:t>01</w:t>
      </w:r>
      <w:r>
        <w:rPr>
          <w:color w:val="3F4949"/>
          <w:spacing w:val="3"/>
          <w:w w:val="105"/>
        </w:rPr>
        <w:t>.</w:t>
      </w:r>
      <w:r>
        <w:rPr>
          <w:color w:val="3F4949"/>
          <w:spacing w:val="-11"/>
          <w:w w:val="105"/>
        </w:rPr>
        <w:t> </w:t>
      </w:r>
      <w:r>
        <w:rPr>
          <w:color w:val="2A2F2D"/>
          <w:w w:val="105"/>
        </w:rPr>
        <w:t>Mai</w:t>
      </w:r>
      <w:r>
        <w:rPr>
          <w:color w:val="2A2F2D"/>
          <w:spacing w:val="-11"/>
          <w:w w:val="105"/>
        </w:rPr>
        <w:t> </w:t>
      </w:r>
      <w:r>
        <w:rPr>
          <w:color w:val="2A2F2D"/>
          <w:w w:val="105"/>
        </w:rPr>
        <w:t>2014</w:t>
      </w:r>
      <w:r>
        <w:rPr>
          <w:color w:val="2A2F2D"/>
          <w:spacing w:val="13"/>
          <w:w w:val="105"/>
        </w:rPr>
        <w:t> </w:t>
      </w:r>
      <w:r>
        <w:rPr>
          <w:color w:val="2A2F2D"/>
          <w:w w:val="105"/>
        </w:rPr>
        <w:t>nach</w:t>
      </w:r>
      <w:r>
        <w:rPr>
          <w:color w:val="2A2F2D"/>
          <w:spacing w:val="-11"/>
          <w:w w:val="105"/>
        </w:rPr>
        <w:t> </w:t>
      </w:r>
      <w:r>
        <w:rPr>
          <w:color w:val="2A2F2D"/>
          <w:w w:val="105"/>
        </w:rPr>
        <w:t>dorth</w:t>
      </w:r>
      <w:r>
        <w:rPr>
          <w:color w:val="3F4949"/>
          <w:w w:val="105"/>
        </w:rPr>
        <w:t>i</w:t>
      </w:r>
      <w:r>
        <w:rPr>
          <w:color w:val="2A2F2D"/>
          <w:w w:val="105"/>
        </w:rPr>
        <w:t>n</w:t>
      </w:r>
      <w:r>
        <w:rPr>
          <w:color w:val="2A2F2D"/>
          <w:spacing w:val="-10"/>
          <w:w w:val="105"/>
        </w:rPr>
        <w:t> </w:t>
      </w:r>
      <w:r>
        <w:rPr>
          <w:color w:val="2A2F2D"/>
          <w:spacing w:val="3"/>
          <w:w w:val="105"/>
        </w:rPr>
        <w:t>ab</w:t>
      </w:r>
      <w:r>
        <w:rPr>
          <w:color w:val="46696B"/>
          <w:spacing w:val="3"/>
          <w:w w:val="105"/>
        </w:rPr>
        <w:t>.</w:t>
      </w:r>
      <w:r>
        <w:rPr>
          <w:color w:val="46696B"/>
          <w:w w:val="105"/>
        </w:rPr>
        <w:t> </w:t>
      </w:r>
      <w:r>
        <w:rPr>
          <w:color w:val="2A2F2D"/>
          <w:spacing w:val="-5"/>
          <w:w w:val="105"/>
        </w:rPr>
        <w:t>Übl</w:t>
      </w:r>
      <w:r>
        <w:rPr>
          <w:color w:val="3F4949"/>
          <w:spacing w:val="-5"/>
          <w:w w:val="105"/>
        </w:rPr>
        <w:t>i</w:t>
      </w:r>
      <w:r>
        <w:rPr>
          <w:color w:val="2A2F2D"/>
          <w:spacing w:val="-5"/>
          <w:w w:val="105"/>
        </w:rPr>
        <w:t>­</w:t>
      </w:r>
      <w:r>
        <w:rPr>
          <w:color w:val="2A2F2D"/>
          <w:w w:val="115"/>
        </w:rPr>
        <w:t> </w:t>
      </w:r>
      <w:r>
        <w:rPr>
          <w:color w:val="2A2F2D"/>
          <w:w w:val="105"/>
        </w:rPr>
        <w:t>cherweise geht einem solchen Wohnortwechsel und der dieser Entscheidung</w:t>
      </w:r>
      <w:r>
        <w:rPr>
          <w:color w:val="2A2F2D"/>
          <w:spacing w:val="-11"/>
          <w:w w:val="105"/>
        </w:rPr>
        <w:t> </w:t>
      </w:r>
      <w:r>
        <w:rPr>
          <w:color w:val="2A2F2D"/>
          <w:w w:val="105"/>
        </w:rPr>
        <w:t>vorausgelagerten</w:t>
      </w:r>
      <w:r>
        <w:rPr>
          <w:color w:val="2A2F2D"/>
          <w:w w:val="101"/>
        </w:rPr>
        <w:t> </w:t>
      </w:r>
      <w:r>
        <w:rPr>
          <w:color w:val="2A2F2D"/>
          <w:w w:val="105"/>
        </w:rPr>
        <w:t>Entscheidung</w:t>
      </w:r>
      <w:r>
        <w:rPr>
          <w:color w:val="2A2F2D"/>
          <w:spacing w:val="-8"/>
          <w:w w:val="105"/>
        </w:rPr>
        <w:t> </w:t>
      </w:r>
      <w:r>
        <w:rPr>
          <w:color w:val="2A2F2D"/>
          <w:w w:val="105"/>
        </w:rPr>
        <w:t>zur</w:t>
      </w:r>
      <w:r>
        <w:rPr>
          <w:color w:val="2A2F2D"/>
          <w:spacing w:val="5"/>
          <w:w w:val="105"/>
        </w:rPr>
        <w:t> </w:t>
      </w:r>
      <w:r>
        <w:rPr>
          <w:color w:val="2A2F2D"/>
          <w:w w:val="105"/>
        </w:rPr>
        <w:t>Einstellung</w:t>
      </w:r>
      <w:r>
        <w:rPr>
          <w:color w:val="2A2F2D"/>
          <w:spacing w:val="-3"/>
          <w:w w:val="105"/>
        </w:rPr>
        <w:t> </w:t>
      </w:r>
      <w:r>
        <w:rPr>
          <w:color w:val="2A2F2D"/>
          <w:w w:val="105"/>
        </w:rPr>
        <w:t>der</w:t>
      </w:r>
      <w:r>
        <w:rPr>
          <w:color w:val="2A2F2D"/>
          <w:spacing w:val="-6"/>
          <w:w w:val="105"/>
        </w:rPr>
        <w:t> </w:t>
      </w:r>
      <w:r>
        <w:rPr>
          <w:color w:val="2A2F2D"/>
          <w:w w:val="105"/>
        </w:rPr>
        <w:t>Geschäftstätigkeit</w:t>
      </w:r>
      <w:r>
        <w:rPr>
          <w:color w:val="2A2F2D"/>
          <w:spacing w:val="11"/>
          <w:w w:val="105"/>
        </w:rPr>
        <w:t> </w:t>
      </w:r>
      <w:r>
        <w:rPr>
          <w:color w:val="2A2F2D"/>
          <w:w w:val="105"/>
        </w:rPr>
        <w:t>in</w:t>
      </w:r>
      <w:r>
        <w:rPr>
          <w:color w:val="2A2F2D"/>
          <w:spacing w:val="-17"/>
          <w:w w:val="105"/>
        </w:rPr>
        <w:t> </w:t>
      </w:r>
      <w:r>
        <w:rPr>
          <w:color w:val="2A2F2D"/>
          <w:w w:val="105"/>
        </w:rPr>
        <w:t>Oberursel</w:t>
      </w:r>
      <w:r>
        <w:rPr>
          <w:color w:val="2A2F2D"/>
          <w:spacing w:val="-8"/>
          <w:w w:val="105"/>
        </w:rPr>
        <w:t> </w:t>
      </w:r>
      <w:r>
        <w:rPr>
          <w:color w:val="2A2F2D"/>
          <w:w w:val="105"/>
        </w:rPr>
        <w:t>ein</w:t>
      </w:r>
      <w:r>
        <w:rPr>
          <w:color w:val="2A2F2D"/>
          <w:spacing w:val="-6"/>
          <w:w w:val="105"/>
        </w:rPr>
        <w:t> </w:t>
      </w:r>
      <w:r>
        <w:rPr>
          <w:color w:val="2A2F2D"/>
          <w:w w:val="105"/>
        </w:rPr>
        <w:t>längerer</w:t>
      </w:r>
      <w:r>
        <w:rPr>
          <w:color w:val="2A2F2D"/>
          <w:spacing w:val="2"/>
          <w:w w:val="105"/>
        </w:rPr>
        <w:t> </w:t>
      </w:r>
      <w:r>
        <w:rPr>
          <w:color w:val="2A2F2D"/>
          <w:w w:val="105"/>
        </w:rPr>
        <w:t>Prozess</w:t>
      </w:r>
      <w:r>
        <w:rPr>
          <w:color w:val="2A2F2D"/>
          <w:spacing w:val="-8"/>
          <w:w w:val="105"/>
        </w:rPr>
        <w:t> </w:t>
      </w:r>
      <w:r>
        <w:rPr>
          <w:color w:val="2A2F2D"/>
          <w:w w:val="105"/>
        </w:rPr>
        <w:t>voraus</w:t>
      </w:r>
      <w:r>
        <w:rPr>
          <w:color w:val="2A2F2D"/>
          <w:spacing w:val="-38"/>
          <w:w w:val="105"/>
        </w:rPr>
        <w:t> </w:t>
      </w:r>
      <w:r>
        <w:rPr>
          <w:color w:val="505956"/>
          <w:w w:val="105"/>
        </w:rPr>
        <w:t>,</w:t>
      </w:r>
      <w:r>
        <w:rPr>
          <w:color w:val="505956"/>
          <w:spacing w:val="-18"/>
          <w:w w:val="105"/>
        </w:rPr>
        <w:t> </w:t>
      </w:r>
      <w:r>
        <w:rPr>
          <w:color w:val="2A2F2D"/>
          <w:w w:val="105"/>
        </w:rPr>
        <w:t>so</w:t>
      </w:r>
      <w:r>
        <w:rPr>
          <w:color w:val="2A2F2D"/>
          <w:w w:val="101"/>
        </w:rPr>
        <w:t> </w:t>
      </w:r>
      <w:r>
        <w:rPr>
          <w:color w:val="2A2F2D"/>
          <w:w w:val="105"/>
        </w:rPr>
        <w:t>dass schon nicht nachvollziehbar </w:t>
      </w:r>
      <w:r>
        <w:rPr>
          <w:color w:val="2A2F2D"/>
          <w:spacing w:val="2"/>
          <w:w w:val="105"/>
        </w:rPr>
        <w:t>ist</w:t>
      </w:r>
      <w:r>
        <w:rPr>
          <w:color w:val="3F4949"/>
          <w:spacing w:val="2"/>
          <w:w w:val="105"/>
        </w:rPr>
        <w:t>, </w:t>
      </w:r>
      <w:r>
        <w:rPr>
          <w:color w:val="2A2F2D"/>
          <w:w w:val="105"/>
        </w:rPr>
        <w:t>weshalb der Beklagten eine Kündigung </w:t>
      </w:r>
      <w:r>
        <w:rPr>
          <w:color w:val="2A2F2D"/>
          <w:spacing w:val="-4"/>
          <w:w w:val="105"/>
        </w:rPr>
        <w:t>n</w:t>
      </w:r>
      <w:r>
        <w:rPr>
          <w:color w:val="3F4949"/>
          <w:spacing w:val="-4"/>
          <w:w w:val="105"/>
        </w:rPr>
        <w:t>i</w:t>
      </w:r>
      <w:r>
        <w:rPr>
          <w:color w:val="2A2F2D"/>
          <w:spacing w:val="-4"/>
          <w:w w:val="105"/>
        </w:rPr>
        <w:t>cht </w:t>
      </w:r>
      <w:r>
        <w:rPr>
          <w:color w:val="2A2F2D"/>
          <w:w w:val="105"/>
        </w:rPr>
        <w:t>bereits</w:t>
      </w:r>
      <w:r>
        <w:rPr>
          <w:color w:val="2A2F2D"/>
          <w:spacing w:val="11"/>
          <w:w w:val="105"/>
        </w:rPr>
        <w:t> </w:t>
      </w:r>
      <w:r>
        <w:rPr>
          <w:color w:val="2A2F2D"/>
          <w:w w:val="105"/>
        </w:rPr>
        <w:t>zum</w:t>
      </w:r>
      <w:r>
        <w:rPr>
          <w:color w:val="2A2F2D"/>
          <w:w w:val="102"/>
        </w:rPr>
        <w:t> </w:t>
      </w:r>
      <w:r>
        <w:rPr>
          <w:color w:val="2A2F2D"/>
          <w:w w:val="105"/>
        </w:rPr>
        <w:t>letztm9glichen Zeitpunkt für eine ordentliche Kündigung</w:t>
      </w:r>
      <w:r>
        <w:rPr>
          <w:color w:val="3F4949"/>
          <w:w w:val="105"/>
        </w:rPr>
        <w:t>, </w:t>
      </w:r>
      <w:r>
        <w:rPr>
          <w:color w:val="2A2F2D"/>
          <w:w w:val="105"/>
        </w:rPr>
        <w:t>nämlich zum </w:t>
      </w:r>
      <w:r>
        <w:rPr>
          <w:color w:val="2A2F2D"/>
          <w:spacing w:val="3"/>
          <w:w w:val="105"/>
        </w:rPr>
        <w:t>31</w:t>
      </w:r>
      <w:r>
        <w:rPr>
          <w:color w:val="505956"/>
          <w:spacing w:val="3"/>
          <w:w w:val="105"/>
        </w:rPr>
        <w:t>. </w:t>
      </w:r>
      <w:r>
        <w:rPr>
          <w:color w:val="2A2F2D"/>
          <w:w w:val="105"/>
        </w:rPr>
        <w:t>Oktober 2013</w:t>
      </w:r>
      <w:r>
        <w:rPr>
          <w:color w:val="2A2F2D"/>
          <w:spacing w:val="-18"/>
          <w:w w:val="105"/>
        </w:rPr>
        <w:t> </w:t>
      </w:r>
      <w:r>
        <w:rPr>
          <w:color w:val="2A2F2D"/>
          <w:w w:val="105"/>
        </w:rPr>
        <w:t>möglich</w:t>
      </w:r>
      <w:r>
        <w:rPr>
          <w:color w:val="2A2F2D"/>
          <w:w w:val="103"/>
        </w:rPr>
        <w:t> </w:t>
      </w:r>
      <w:r>
        <w:rPr>
          <w:color w:val="2A2F2D"/>
          <w:w w:val="105"/>
        </w:rPr>
        <w:t>gewesen</w:t>
      </w:r>
      <w:r>
        <w:rPr>
          <w:color w:val="2A2F2D"/>
          <w:spacing w:val="-6"/>
          <w:w w:val="105"/>
        </w:rPr>
        <w:t> </w:t>
      </w:r>
      <w:r>
        <w:rPr>
          <w:color w:val="2A2F2D"/>
          <w:w w:val="105"/>
        </w:rPr>
        <w:t>wäre</w:t>
      </w:r>
      <w:r>
        <w:rPr>
          <w:color w:val="2A2F2D"/>
          <w:spacing w:val="-40"/>
          <w:w w:val="105"/>
        </w:rPr>
        <w:t> </w:t>
      </w:r>
      <w:r>
        <w:rPr>
          <w:color w:val="3F4949"/>
          <w:w w:val="105"/>
        </w:rPr>
        <w:t>.</w:t>
      </w:r>
      <w:r>
        <w:rPr>
          <w:color w:val="3F4949"/>
          <w:spacing w:val="-22"/>
          <w:w w:val="105"/>
        </w:rPr>
        <w:t> </w:t>
      </w:r>
      <w:r>
        <w:rPr>
          <w:color w:val="2A2F2D"/>
          <w:w w:val="105"/>
        </w:rPr>
        <w:t>Auch</w:t>
      </w:r>
      <w:r>
        <w:rPr>
          <w:color w:val="2A2F2D"/>
          <w:spacing w:val="4"/>
          <w:w w:val="105"/>
        </w:rPr>
        <w:t> </w:t>
      </w:r>
      <w:r>
        <w:rPr>
          <w:color w:val="2A2F2D"/>
          <w:w w:val="105"/>
        </w:rPr>
        <w:t>ist</w:t>
      </w:r>
      <w:r>
        <w:rPr>
          <w:color w:val="2A2F2D"/>
          <w:spacing w:val="-21"/>
          <w:w w:val="105"/>
        </w:rPr>
        <w:t> </w:t>
      </w:r>
      <w:r>
        <w:rPr>
          <w:color w:val="2A2F2D"/>
          <w:w w:val="105"/>
        </w:rPr>
        <w:t>zweifelhaft</w:t>
      </w:r>
      <w:r>
        <w:rPr>
          <w:color w:val="2A2F2D"/>
          <w:spacing w:val="-32"/>
          <w:w w:val="105"/>
        </w:rPr>
        <w:t> </w:t>
      </w:r>
      <w:r>
        <w:rPr>
          <w:color w:val="505956"/>
          <w:w w:val="105"/>
        </w:rPr>
        <w:t>,</w:t>
      </w:r>
      <w:r>
        <w:rPr>
          <w:color w:val="505956"/>
          <w:spacing w:val="-18"/>
          <w:w w:val="105"/>
        </w:rPr>
        <w:t> </w:t>
      </w:r>
      <w:r>
        <w:rPr>
          <w:color w:val="2A2F2D"/>
          <w:w w:val="105"/>
        </w:rPr>
        <w:t>ob</w:t>
      </w:r>
      <w:r>
        <w:rPr>
          <w:color w:val="2A2F2D"/>
          <w:spacing w:val="-9"/>
          <w:w w:val="105"/>
        </w:rPr>
        <w:t> </w:t>
      </w:r>
      <w:r>
        <w:rPr>
          <w:color w:val="2A2F2D"/>
          <w:w w:val="105"/>
        </w:rPr>
        <w:t>es</w:t>
      </w:r>
      <w:r>
        <w:rPr>
          <w:color w:val="2A2F2D"/>
          <w:spacing w:val="-12"/>
          <w:w w:val="105"/>
        </w:rPr>
        <w:t> </w:t>
      </w:r>
      <w:r>
        <w:rPr>
          <w:color w:val="2A2F2D"/>
          <w:w w:val="105"/>
        </w:rPr>
        <w:t>wirklich</w:t>
      </w:r>
      <w:r>
        <w:rPr>
          <w:color w:val="2A2F2D"/>
          <w:spacing w:val="2"/>
          <w:w w:val="105"/>
        </w:rPr>
        <w:t> </w:t>
      </w:r>
      <w:r>
        <w:rPr>
          <w:color w:val="2A2F2D"/>
          <w:w w:val="105"/>
        </w:rPr>
        <w:t>die</w:t>
      </w:r>
      <w:r>
        <w:rPr>
          <w:color w:val="2A2F2D"/>
          <w:spacing w:val="-3"/>
          <w:w w:val="105"/>
        </w:rPr>
        <w:t> </w:t>
      </w:r>
      <w:r>
        <w:rPr>
          <w:color w:val="2A2F2D"/>
          <w:w w:val="105"/>
        </w:rPr>
        <w:t>berufliche</w:t>
      </w:r>
      <w:r>
        <w:rPr>
          <w:color w:val="2A2F2D"/>
          <w:spacing w:val="5"/>
          <w:w w:val="105"/>
        </w:rPr>
        <w:t> </w:t>
      </w:r>
      <w:r>
        <w:rPr>
          <w:color w:val="2A2F2D"/>
          <w:w w:val="105"/>
        </w:rPr>
        <w:t>Umstellung</w:t>
      </w:r>
      <w:r>
        <w:rPr>
          <w:color w:val="2A2F2D"/>
          <w:spacing w:val="-11"/>
          <w:w w:val="105"/>
        </w:rPr>
        <w:t> </w:t>
      </w:r>
      <w:r>
        <w:rPr>
          <w:color w:val="2A2F2D"/>
          <w:spacing w:val="5"/>
          <w:w w:val="105"/>
        </w:rPr>
        <w:t>war</w:t>
      </w:r>
      <w:r>
        <w:rPr>
          <w:color w:val="3F4949"/>
          <w:spacing w:val="5"/>
          <w:w w:val="105"/>
        </w:rPr>
        <w:t>,</w:t>
      </w:r>
      <w:r>
        <w:rPr>
          <w:color w:val="3F4949"/>
          <w:spacing w:val="-18"/>
          <w:w w:val="105"/>
        </w:rPr>
        <w:t> </w:t>
      </w:r>
      <w:r>
        <w:rPr>
          <w:color w:val="2A2F2D"/>
          <w:w w:val="105"/>
        </w:rPr>
        <w:t>die</w:t>
      </w:r>
      <w:r>
        <w:rPr>
          <w:color w:val="2A2F2D"/>
          <w:spacing w:val="-6"/>
          <w:w w:val="105"/>
        </w:rPr>
        <w:t> </w:t>
      </w:r>
      <w:r>
        <w:rPr>
          <w:color w:val="2A2F2D"/>
          <w:w w:val="105"/>
        </w:rPr>
        <w:t>die</w:t>
      </w:r>
      <w:r>
        <w:rPr>
          <w:color w:val="2A2F2D"/>
          <w:spacing w:val="1"/>
          <w:w w:val="105"/>
        </w:rPr>
        <w:t> </w:t>
      </w:r>
      <w:r>
        <w:rPr>
          <w:color w:val="2A2F2D"/>
          <w:w w:val="105"/>
        </w:rPr>
        <w:t>Beklagte</w:t>
      </w:r>
      <w:r>
        <w:rPr>
          <w:color w:val="2A2F2D"/>
          <w:w w:val="102"/>
        </w:rPr>
        <w:t> </w:t>
      </w:r>
      <w:r>
        <w:rPr>
          <w:color w:val="2A2F2D"/>
          <w:w w:val="105"/>
        </w:rPr>
        <w:t>zum</w:t>
      </w:r>
      <w:r>
        <w:rPr>
          <w:color w:val="2A2F2D"/>
          <w:spacing w:val="5"/>
          <w:w w:val="105"/>
        </w:rPr>
        <w:t> </w:t>
      </w:r>
      <w:r>
        <w:rPr>
          <w:color w:val="2A2F2D"/>
          <w:w w:val="105"/>
        </w:rPr>
        <w:t>Umzug</w:t>
      </w:r>
      <w:r>
        <w:rPr>
          <w:color w:val="2A2F2D"/>
          <w:spacing w:val="-10"/>
          <w:w w:val="105"/>
        </w:rPr>
        <w:t> </w:t>
      </w:r>
      <w:r>
        <w:rPr>
          <w:color w:val="2A2F2D"/>
          <w:w w:val="105"/>
        </w:rPr>
        <w:t>veranlasste</w:t>
      </w:r>
      <w:r>
        <w:rPr>
          <w:color w:val="2A2F2D"/>
          <w:spacing w:val="-27"/>
          <w:w w:val="105"/>
        </w:rPr>
        <w:t> </w:t>
      </w:r>
      <w:r>
        <w:rPr>
          <w:color w:val="505956"/>
          <w:w w:val="105"/>
        </w:rPr>
        <w:t>,</w:t>
      </w:r>
      <w:r>
        <w:rPr>
          <w:color w:val="505956"/>
          <w:spacing w:val="-22"/>
          <w:w w:val="105"/>
        </w:rPr>
        <w:t> </w:t>
      </w:r>
      <w:r>
        <w:rPr>
          <w:color w:val="2A2F2D"/>
          <w:w w:val="105"/>
        </w:rPr>
        <w:t>denn</w:t>
      </w:r>
      <w:r>
        <w:rPr>
          <w:color w:val="2A2F2D"/>
          <w:spacing w:val="-7"/>
          <w:w w:val="105"/>
        </w:rPr>
        <w:t> </w:t>
      </w:r>
      <w:r>
        <w:rPr>
          <w:color w:val="2A2F2D"/>
          <w:w w:val="105"/>
        </w:rPr>
        <w:t>sie</w:t>
      </w:r>
      <w:r>
        <w:rPr>
          <w:color w:val="2A2F2D"/>
          <w:spacing w:val="-7"/>
          <w:w w:val="105"/>
        </w:rPr>
        <w:t> </w:t>
      </w:r>
      <w:r>
        <w:rPr>
          <w:color w:val="2A2F2D"/>
          <w:w w:val="105"/>
        </w:rPr>
        <w:t>selbst</w:t>
      </w:r>
      <w:r>
        <w:rPr>
          <w:color w:val="2A2F2D"/>
          <w:spacing w:val="3"/>
          <w:w w:val="105"/>
        </w:rPr>
        <w:t> </w:t>
      </w:r>
      <w:r>
        <w:rPr>
          <w:color w:val="2A2F2D"/>
          <w:w w:val="105"/>
        </w:rPr>
        <w:t>hat</w:t>
      </w:r>
      <w:r>
        <w:rPr>
          <w:color w:val="2A2F2D"/>
          <w:spacing w:val="-12"/>
          <w:w w:val="105"/>
        </w:rPr>
        <w:t> </w:t>
      </w:r>
      <w:r>
        <w:rPr>
          <w:color w:val="2A2F2D"/>
          <w:w w:val="105"/>
        </w:rPr>
        <w:t>vorgetragen</w:t>
      </w:r>
      <w:r>
        <w:rPr>
          <w:color w:val="2A2F2D"/>
          <w:spacing w:val="-36"/>
          <w:w w:val="105"/>
        </w:rPr>
        <w:t> </w:t>
      </w:r>
      <w:r>
        <w:rPr>
          <w:color w:val="3F4949"/>
          <w:w w:val="105"/>
        </w:rPr>
        <w:t>,</w:t>
      </w:r>
      <w:r>
        <w:rPr>
          <w:color w:val="3F4949"/>
          <w:spacing w:val="-18"/>
          <w:w w:val="105"/>
        </w:rPr>
        <w:t> </w:t>
      </w:r>
      <w:r>
        <w:rPr>
          <w:color w:val="2A2F2D"/>
          <w:w w:val="105"/>
        </w:rPr>
        <w:t>sich</w:t>
      </w:r>
      <w:r>
        <w:rPr>
          <w:color w:val="2A2F2D"/>
          <w:spacing w:val="-2"/>
          <w:w w:val="105"/>
        </w:rPr>
        <w:t> </w:t>
      </w:r>
      <w:r>
        <w:rPr>
          <w:color w:val="2A2F2D"/>
          <w:w w:val="105"/>
        </w:rPr>
        <w:t>im</w:t>
      </w:r>
      <w:r>
        <w:rPr>
          <w:color w:val="2A2F2D"/>
          <w:spacing w:val="-11"/>
          <w:w w:val="105"/>
        </w:rPr>
        <w:t> </w:t>
      </w:r>
      <w:r>
        <w:rPr>
          <w:color w:val="2A2F2D"/>
          <w:w w:val="105"/>
        </w:rPr>
        <w:t>Juli</w:t>
      </w:r>
      <w:r>
        <w:rPr>
          <w:color w:val="2A2F2D"/>
          <w:spacing w:val="-2"/>
          <w:w w:val="105"/>
        </w:rPr>
        <w:t> </w:t>
      </w:r>
      <w:r>
        <w:rPr>
          <w:color w:val="2A2F2D"/>
          <w:w w:val="105"/>
        </w:rPr>
        <w:t>2014</w:t>
      </w:r>
      <w:r>
        <w:rPr>
          <w:color w:val="2A2F2D"/>
          <w:spacing w:val="-3"/>
          <w:w w:val="105"/>
        </w:rPr>
        <w:t> </w:t>
      </w:r>
      <w:r>
        <w:rPr>
          <w:color w:val="2A2F2D"/>
          <w:w w:val="105"/>
        </w:rPr>
        <w:t>dafür</w:t>
      </w:r>
      <w:r>
        <w:rPr>
          <w:color w:val="2A2F2D"/>
          <w:spacing w:val="-1"/>
          <w:w w:val="105"/>
        </w:rPr>
        <w:t> </w:t>
      </w:r>
      <w:r>
        <w:rPr>
          <w:color w:val="2A2F2D"/>
          <w:w w:val="105"/>
        </w:rPr>
        <w:t>entschieden</w:t>
      </w:r>
      <w:r>
        <w:rPr>
          <w:color w:val="2A2F2D"/>
          <w:spacing w:val="2"/>
          <w:w w:val="105"/>
        </w:rPr>
        <w:t> </w:t>
      </w:r>
      <w:r>
        <w:rPr>
          <w:color w:val="2A2F2D"/>
          <w:w w:val="105"/>
        </w:rPr>
        <w:t>zu</w:t>
      </w:r>
      <w:r>
        <w:rPr>
          <w:color w:val="2A2F2D"/>
          <w:w w:val="104"/>
        </w:rPr>
        <w:t> </w:t>
      </w:r>
      <w:r>
        <w:rPr>
          <w:color w:val="2A2F2D"/>
          <w:w w:val="105"/>
        </w:rPr>
        <w:t>haben</w:t>
      </w:r>
      <w:r>
        <w:rPr>
          <w:color w:val="3F4949"/>
          <w:w w:val="105"/>
        </w:rPr>
        <w:t>, </w:t>
      </w:r>
      <w:r>
        <w:rPr>
          <w:color w:val="2A2F2D"/>
          <w:w w:val="105"/>
        </w:rPr>
        <w:t>endgült</w:t>
      </w:r>
      <w:r>
        <w:rPr>
          <w:color w:val="3F4949"/>
          <w:w w:val="105"/>
        </w:rPr>
        <w:t>i</w:t>
      </w:r>
      <w:r>
        <w:rPr>
          <w:color w:val="2A2F2D"/>
          <w:w w:val="105"/>
        </w:rPr>
        <w:t>g in Berl</w:t>
      </w:r>
      <w:r>
        <w:rPr>
          <w:color w:val="3F4949"/>
          <w:w w:val="105"/>
        </w:rPr>
        <w:t>i</w:t>
      </w:r>
      <w:r>
        <w:rPr>
          <w:color w:val="2A2F2D"/>
          <w:w w:val="105"/>
        </w:rPr>
        <w:t>n zu bleiben</w:t>
      </w:r>
      <w:r>
        <w:rPr>
          <w:color w:val="3F4949"/>
          <w:w w:val="105"/>
        </w:rPr>
        <w:t>, </w:t>
      </w:r>
      <w:r>
        <w:rPr>
          <w:color w:val="2A2F2D"/>
          <w:w w:val="105"/>
        </w:rPr>
        <w:t>obwohl ihre Probezeit zu diesem Zeitpunkt noch </w:t>
      </w:r>
      <w:r>
        <w:rPr>
          <w:color w:val="2A2F2D"/>
          <w:spacing w:val="-4"/>
          <w:w w:val="105"/>
        </w:rPr>
        <w:t>n</w:t>
      </w:r>
      <w:r>
        <w:rPr>
          <w:color w:val="3F4949"/>
          <w:spacing w:val="-4"/>
          <w:w w:val="105"/>
        </w:rPr>
        <w:t>i</w:t>
      </w:r>
      <w:r>
        <w:rPr>
          <w:color w:val="2A2F2D"/>
          <w:spacing w:val="-4"/>
          <w:w w:val="105"/>
        </w:rPr>
        <w:t>cht</w:t>
      </w:r>
      <w:r>
        <w:rPr>
          <w:color w:val="2A2F2D"/>
          <w:spacing w:val="-39"/>
          <w:w w:val="105"/>
        </w:rPr>
        <w:t> </w:t>
      </w:r>
      <w:r>
        <w:rPr>
          <w:color w:val="2A2F2D"/>
          <w:w w:val="105"/>
        </w:rPr>
        <w:t>abge­</w:t>
      </w:r>
      <w:r>
        <w:rPr>
          <w:color w:val="2A2F2D"/>
          <w:w w:val="102"/>
        </w:rPr>
        <w:t> </w:t>
      </w:r>
      <w:r>
        <w:rPr>
          <w:color w:val="2A2F2D"/>
          <w:w w:val="105"/>
        </w:rPr>
        <w:t>laufen</w:t>
      </w:r>
      <w:r>
        <w:rPr>
          <w:color w:val="2A2F2D"/>
          <w:spacing w:val="-11"/>
          <w:w w:val="105"/>
        </w:rPr>
        <w:t> </w:t>
      </w:r>
      <w:r>
        <w:rPr>
          <w:color w:val="2A2F2D"/>
          <w:spacing w:val="5"/>
          <w:w w:val="105"/>
        </w:rPr>
        <w:t>war</w:t>
      </w:r>
      <w:r>
        <w:rPr>
          <w:color w:val="3F4949"/>
          <w:spacing w:val="5"/>
          <w:w w:val="105"/>
        </w:rPr>
        <w:t>.</w:t>
      </w:r>
      <w:r>
        <w:rPr>
          <w:color w:val="3F4949"/>
          <w:spacing w:val="-15"/>
          <w:w w:val="105"/>
        </w:rPr>
        <w:t> </w:t>
      </w:r>
      <w:r>
        <w:rPr>
          <w:color w:val="2A2F2D"/>
          <w:w w:val="105"/>
        </w:rPr>
        <w:t>Es</w:t>
      </w:r>
      <w:r>
        <w:rPr>
          <w:color w:val="2A2F2D"/>
          <w:spacing w:val="-7"/>
          <w:w w:val="105"/>
        </w:rPr>
        <w:t> </w:t>
      </w:r>
      <w:r>
        <w:rPr>
          <w:color w:val="2A2F2D"/>
          <w:w w:val="105"/>
        </w:rPr>
        <w:t>hätte</w:t>
      </w:r>
      <w:r>
        <w:rPr>
          <w:color w:val="2A2F2D"/>
          <w:spacing w:val="-4"/>
          <w:w w:val="105"/>
        </w:rPr>
        <w:t> </w:t>
      </w:r>
      <w:r>
        <w:rPr>
          <w:color w:val="2A2F2D"/>
          <w:w w:val="105"/>
        </w:rPr>
        <w:t>daher</w:t>
      </w:r>
      <w:r>
        <w:rPr>
          <w:color w:val="2A2F2D"/>
          <w:spacing w:val="-5"/>
          <w:w w:val="105"/>
        </w:rPr>
        <w:t> </w:t>
      </w:r>
      <w:r>
        <w:rPr>
          <w:color w:val="2A2F2D"/>
          <w:w w:val="105"/>
        </w:rPr>
        <w:t>zu</w:t>
      </w:r>
      <w:r>
        <w:rPr>
          <w:color w:val="2A2F2D"/>
          <w:spacing w:val="-6"/>
          <w:w w:val="105"/>
        </w:rPr>
        <w:t> </w:t>
      </w:r>
      <w:r>
        <w:rPr>
          <w:color w:val="2A2F2D"/>
          <w:w w:val="105"/>
        </w:rPr>
        <w:t>dem</w:t>
      </w:r>
      <w:r>
        <w:rPr>
          <w:color w:val="2A2F2D"/>
          <w:spacing w:val="-3"/>
          <w:w w:val="105"/>
        </w:rPr>
        <w:t> </w:t>
      </w:r>
      <w:r>
        <w:rPr>
          <w:color w:val="2A2F2D"/>
          <w:w w:val="105"/>
        </w:rPr>
        <w:t>Zeitpunkt,</w:t>
      </w:r>
      <w:r>
        <w:rPr>
          <w:color w:val="2A2F2D"/>
          <w:spacing w:val="15"/>
          <w:w w:val="105"/>
        </w:rPr>
        <w:t> </w:t>
      </w:r>
      <w:r>
        <w:rPr>
          <w:color w:val="2A2F2D"/>
          <w:w w:val="105"/>
        </w:rPr>
        <w:t>als</w:t>
      </w:r>
      <w:r>
        <w:rPr>
          <w:color w:val="2A2F2D"/>
          <w:spacing w:val="-7"/>
          <w:w w:val="105"/>
        </w:rPr>
        <w:t> </w:t>
      </w:r>
      <w:r>
        <w:rPr>
          <w:color w:val="2A2F2D"/>
          <w:w w:val="105"/>
        </w:rPr>
        <w:t>sie</w:t>
      </w:r>
      <w:r>
        <w:rPr>
          <w:color w:val="2A2F2D"/>
          <w:spacing w:val="-4"/>
          <w:w w:val="105"/>
        </w:rPr>
        <w:t> </w:t>
      </w:r>
      <w:r>
        <w:rPr>
          <w:color w:val="2A2F2D"/>
          <w:w w:val="105"/>
        </w:rPr>
        <w:t>die</w:t>
      </w:r>
      <w:r>
        <w:rPr>
          <w:color w:val="2A2F2D"/>
          <w:spacing w:val="2"/>
          <w:w w:val="105"/>
        </w:rPr>
        <w:t> </w:t>
      </w:r>
      <w:r>
        <w:rPr>
          <w:color w:val="2A2F2D"/>
          <w:w w:val="105"/>
        </w:rPr>
        <w:t>Kündigung</w:t>
      </w:r>
      <w:r>
        <w:rPr>
          <w:color w:val="2A2F2D"/>
          <w:spacing w:val="-1"/>
          <w:w w:val="105"/>
        </w:rPr>
        <w:t> </w:t>
      </w:r>
      <w:r>
        <w:rPr>
          <w:color w:val="2A2F2D"/>
          <w:w w:val="105"/>
        </w:rPr>
        <w:t>am</w:t>
      </w:r>
      <w:r>
        <w:rPr>
          <w:color w:val="2A2F2D"/>
          <w:spacing w:val="9"/>
          <w:w w:val="105"/>
        </w:rPr>
        <w:t> </w:t>
      </w:r>
      <w:r>
        <w:rPr>
          <w:color w:val="2A2F2D"/>
          <w:w w:val="105"/>
        </w:rPr>
        <w:t>15</w:t>
      </w:r>
      <w:r>
        <w:rPr>
          <w:color w:val="505956"/>
          <w:w w:val="105"/>
        </w:rPr>
        <w:t>.</w:t>
      </w:r>
      <w:r>
        <w:rPr>
          <w:color w:val="505956"/>
          <w:spacing w:val="-19"/>
          <w:w w:val="105"/>
        </w:rPr>
        <w:t> </w:t>
      </w:r>
      <w:r>
        <w:rPr>
          <w:color w:val="2A2F2D"/>
          <w:w w:val="105"/>
        </w:rPr>
        <w:t>Juli 2014</w:t>
      </w:r>
      <w:r>
        <w:rPr>
          <w:color w:val="2A2F2D"/>
          <w:spacing w:val="3"/>
          <w:w w:val="105"/>
        </w:rPr>
        <w:t> </w:t>
      </w:r>
      <w:r>
        <w:rPr>
          <w:color w:val="2A2F2D"/>
          <w:spacing w:val="2"/>
          <w:w w:val="105"/>
        </w:rPr>
        <w:t>aussprach</w:t>
      </w:r>
      <w:r>
        <w:rPr>
          <w:color w:val="3F4949"/>
          <w:spacing w:val="2"/>
          <w:w w:val="105"/>
        </w:rPr>
        <w:t>,</w:t>
      </w:r>
      <w:r>
        <w:rPr>
          <w:color w:val="3F4949"/>
          <w:w w:val="104"/>
        </w:rPr>
        <w:t> </w:t>
      </w:r>
      <w:r>
        <w:rPr>
          <w:color w:val="2A2F2D"/>
          <w:w w:val="105"/>
        </w:rPr>
        <w:t>sein</w:t>
      </w:r>
      <w:r>
        <w:rPr>
          <w:color w:val="2A2F2D"/>
          <w:spacing w:val="3"/>
          <w:w w:val="105"/>
        </w:rPr>
        <w:t> </w:t>
      </w:r>
      <w:r>
        <w:rPr>
          <w:color w:val="2A2F2D"/>
          <w:w w:val="105"/>
        </w:rPr>
        <w:t>können</w:t>
      </w:r>
      <w:r>
        <w:rPr>
          <w:color w:val="3F4949"/>
          <w:w w:val="105"/>
        </w:rPr>
        <w:t>,</w:t>
      </w:r>
      <w:r>
        <w:rPr>
          <w:color w:val="3F4949"/>
          <w:spacing w:val="-16"/>
          <w:w w:val="105"/>
        </w:rPr>
        <w:t> </w:t>
      </w:r>
      <w:r>
        <w:rPr>
          <w:color w:val="2A2F2D"/>
          <w:w w:val="105"/>
        </w:rPr>
        <w:t>dass</w:t>
      </w:r>
      <w:r>
        <w:rPr>
          <w:color w:val="2A2F2D"/>
          <w:spacing w:val="1"/>
          <w:w w:val="105"/>
        </w:rPr>
        <w:t> </w:t>
      </w:r>
      <w:r>
        <w:rPr>
          <w:color w:val="2A2F2D"/>
          <w:w w:val="105"/>
        </w:rPr>
        <w:t>ihr</w:t>
      </w:r>
      <w:r>
        <w:rPr>
          <w:color w:val="2A2F2D"/>
          <w:spacing w:val="-2"/>
          <w:w w:val="105"/>
        </w:rPr>
        <w:t> </w:t>
      </w:r>
      <w:r>
        <w:rPr>
          <w:color w:val="2A2F2D"/>
          <w:w w:val="105"/>
        </w:rPr>
        <w:t>neues</w:t>
      </w:r>
      <w:r>
        <w:rPr>
          <w:color w:val="2A2F2D"/>
          <w:spacing w:val="-15"/>
          <w:w w:val="105"/>
        </w:rPr>
        <w:t> </w:t>
      </w:r>
      <w:r>
        <w:rPr>
          <w:color w:val="2A2F2D"/>
          <w:w w:val="105"/>
        </w:rPr>
        <w:t>Anstellungsverhältnis</w:t>
      </w:r>
      <w:r>
        <w:rPr>
          <w:color w:val="2A2F2D"/>
          <w:spacing w:val="29"/>
          <w:w w:val="105"/>
        </w:rPr>
        <w:t> </w:t>
      </w:r>
      <w:r>
        <w:rPr>
          <w:color w:val="2A2F2D"/>
          <w:w w:val="105"/>
        </w:rPr>
        <w:t>noch</w:t>
      </w:r>
      <w:r>
        <w:rPr>
          <w:color w:val="2A2F2D"/>
          <w:spacing w:val="-5"/>
          <w:w w:val="105"/>
        </w:rPr>
        <w:t> </w:t>
      </w:r>
      <w:r>
        <w:rPr>
          <w:color w:val="2A2F2D"/>
          <w:w w:val="105"/>
        </w:rPr>
        <w:t>kurzfristig beendet</w:t>
      </w:r>
      <w:r>
        <w:rPr>
          <w:color w:val="2A2F2D"/>
          <w:spacing w:val="-9"/>
          <w:w w:val="105"/>
        </w:rPr>
        <w:t> </w:t>
      </w:r>
      <w:r>
        <w:rPr>
          <w:color w:val="2A2F2D"/>
          <w:spacing w:val="3"/>
          <w:w w:val="105"/>
        </w:rPr>
        <w:t>wird</w:t>
      </w:r>
      <w:r>
        <w:rPr>
          <w:color w:val="505956"/>
          <w:spacing w:val="3"/>
          <w:w w:val="105"/>
        </w:rPr>
        <w:t>.</w:t>
      </w:r>
      <w:r>
        <w:rPr>
          <w:color w:val="505956"/>
          <w:spacing w:val="-14"/>
          <w:w w:val="105"/>
        </w:rPr>
        <w:t> </w:t>
      </w:r>
      <w:r>
        <w:rPr>
          <w:color w:val="2A2F2D"/>
          <w:w w:val="105"/>
        </w:rPr>
        <w:t>Mith</w:t>
      </w:r>
      <w:r>
        <w:rPr>
          <w:color w:val="3F4949"/>
          <w:w w:val="105"/>
        </w:rPr>
        <w:t>i</w:t>
      </w:r>
      <w:r>
        <w:rPr>
          <w:color w:val="2A2F2D"/>
          <w:w w:val="105"/>
        </w:rPr>
        <w:t>n</w:t>
      </w:r>
      <w:r>
        <w:rPr>
          <w:color w:val="2A2F2D"/>
          <w:spacing w:val="-12"/>
          <w:w w:val="105"/>
        </w:rPr>
        <w:t> </w:t>
      </w:r>
      <w:r>
        <w:rPr>
          <w:color w:val="2A2F2D"/>
          <w:w w:val="105"/>
        </w:rPr>
        <w:t>ist</w:t>
      </w:r>
      <w:r>
        <w:rPr>
          <w:color w:val="2A2F2D"/>
          <w:spacing w:val="-10"/>
          <w:w w:val="105"/>
        </w:rPr>
        <w:t> </w:t>
      </w:r>
      <w:r>
        <w:rPr>
          <w:color w:val="2A2F2D"/>
          <w:w w:val="105"/>
        </w:rPr>
        <w:t>davon</w:t>
      </w:r>
      <w:r>
        <w:rPr>
          <w:color w:val="2A2F2D"/>
          <w:w w:val="103"/>
        </w:rPr>
        <w:t> </w:t>
      </w:r>
      <w:r>
        <w:rPr>
          <w:color w:val="2A2F2D"/>
          <w:w w:val="105"/>
        </w:rPr>
        <w:t>auszugehen</w:t>
      </w:r>
      <w:r>
        <w:rPr>
          <w:color w:val="2A2F2D"/>
          <w:spacing w:val="-33"/>
          <w:w w:val="105"/>
        </w:rPr>
        <w:t> </w:t>
      </w:r>
      <w:r>
        <w:rPr>
          <w:color w:val="3F4949"/>
          <w:w w:val="105"/>
        </w:rPr>
        <w:t>,</w:t>
      </w:r>
      <w:r>
        <w:rPr>
          <w:color w:val="3F4949"/>
          <w:spacing w:val="-21"/>
          <w:w w:val="105"/>
        </w:rPr>
        <w:t> </w:t>
      </w:r>
      <w:r>
        <w:rPr>
          <w:color w:val="2A2F2D"/>
          <w:w w:val="105"/>
        </w:rPr>
        <w:t>dass</w:t>
      </w:r>
      <w:r>
        <w:rPr>
          <w:color w:val="2A2F2D"/>
          <w:spacing w:val="-8"/>
          <w:w w:val="105"/>
        </w:rPr>
        <w:t> </w:t>
      </w:r>
      <w:r>
        <w:rPr>
          <w:color w:val="2A2F2D"/>
          <w:w w:val="105"/>
        </w:rPr>
        <w:t>die</w:t>
      </w:r>
      <w:r>
        <w:rPr>
          <w:color w:val="2A2F2D"/>
          <w:spacing w:val="-4"/>
          <w:w w:val="105"/>
        </w:rPr>
        <w:t> </w:t>
      </w:r>
      <w:r>
        <w:rPr>
          <w:color w:val="2A2F2D"/>
          <w:w w:val="105"/>
        </w:rPr>
        <w:t>Entscheidung</w:t>
      </w:r>
      <w:r>
        <w:rPr>
          <w:color w:val="2A2F2D"/>
          <w:spacing w:val="-1"/>
          <w:w w:val="105"/>
        </w:rPr>
        <w:t> </w:t>
      </w:r>
      <w:r>
        <w:rPr>
          <w:color w:val="2A2F2D"/>
          <w:w w:val="105"/>
        </w:rPr>
        <w:t>in</w:t>
      </w:r>
      <w:r>
        <w:rPr>
          <w:color w:val="2A2F2D"/>
          <w:spacing w:val="-14"/>
          <w:w w:val="105"/>
        </w:rPr>
        <w:t> </w:t>
      </w:r>
      <w:r>
        <w:rPr>
          <w:color w:val="2A2F2D"/>
          <w:w w:val="105"/>
        </w:rPr>
        <w:t>Berlin</w:t>
      </w:r>
      <w:r>
        <w:rPr>
          <w:color w:val="2A2F2D"/>
          <w:spacing w:val="-22"/>
          <w:w w:val="105"/>
        </w:rPr>
        <w:t> </w:t>
      </w:r>
      <w:r>
        <w:rPr>
          <w:color w:val="2A2F2D"/>
          <w:w w:val="105"/>
        </w:rPr>
        <w:t>zu</w:t>
      </w:r>
      <w:r>
        <w:rPr>
          <w:color w:val="2A2F2D"/>
          <w:spacing w:val="-8"/>
          <w:w w:val="105"/>
        </w:rPr>
        <w:t> </w:t>
      </w:r>
      <w:r>
        <w:rPr>
          <w:color w:val="2A2F2D"/>
          <w:w w:val="105"/>
        </w:rPr>
        <w:t>bleiben</w:t>
      </w:r>
      <w:r>
        <w:rPr>
          <w:color w:val="2A2F2D"/>
          <w:spacing w:val="-4"/>
          <w:w w:val="105"/>
        </w:rPr>
        <w:t> </w:t>
      </w:r>
      <w:r>
        <w:rPr>
          <w:color w:val="2A2F2D"/>
          <w:w w:val="105"/>
        </w:rPr>
        <w:t>unabhängig</w:t>
      </w:r>
      <w:r>
        <w:rPr>
          <w:color w:val="2A2F2D"/>
          <w:spacing w:val="-9"/>
          <w:w w:val="105"/>
        </w:rPr>
        <w:t> </w:t>
      </w:r>
      <w:r>
        <w:rPr>
          <w:color w:val="2A2F2D"/>
          <w:w w:val="105"/>
        </w:rPr>
        <w:t>von</w:t>
      </w:r>
      <w:r>
        <w:rPr>
          <w:color w:val="2A2F2D"/>
          <w:spacing w:val="-8"/>
          <w:w w:val="105"/>
        </w:rPr>
        <w:t> </w:t>
      </w:r>
      <w:r>
        <w:rPr>
          <w:color w:val="2A2F2D"/>
          <w:w w:val="105"/>
        </w:rPr>
        <w:t>der</w:t>
      </w:r>
      <w:r>
        <w:rPr>
          <w:color w:val="2A2F2D"/>
          <w:spacing w:val="-1"/>
          <w:w w:val="105"/>
        </w:rPr>
        <w:t> </w:t>
      </w:r>
      <w:r>
        <w:rPr>
          <w:color w:val="2A2F2D"/>
          <w:w w:val="105"/>
        </w:rPr>
        <w:t>Neuanstellung</w:t>
      </w:r>
      <w:r>
        <w:rPr>
          <w:color w:val="2A2F2D"/>
          <w:spacing w:val="-2"/>
          <w:w w:val="105"/>
        </w:rPr>
        <w:t> </w:t>
      </w:r>
      <w:r>
        <w:rPr>
          <w:color w:val="2A2F2D"/>
          <w:w w:val="105"/>
        </w:rPr>
        <w:t>fiel.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367" w:lineRule="auto" w:before="147"/>
        <w:ind w:left="144" w:right="159" w:firstLine="9"/>
        <w:jc w:val="left"/>
      </w:pPr>
      <w:r>
        <w:rPr>
          <w:color w:val="2A2F2D"/>
          <w:w w:val="105"/>
        </w:rPr>
        <w:t>Etwas anderes ergibt sich auch nicht aus der erstmals in der mündlichen Verhandlung vom</w:t>
      </w:r>
      <w:r>
        <w:rPr>
          <w:color w:val="2A2F2D"/>
          <w:spacing w:val="11"/>
          <w:w w:val="105"/>
        </w:rPr>
        <w:t> </w:t>
      </w:r>
      <w:r>
        <w:rPr>
          <w:color w:val="2A2F2D"/>
          <w:w w:val="105"/>
        </w:rPr>
        <w:t>16</w:t>
      </w:r>
      <w:r>
        <w:rPr>
          <w:color w:val="505956"/>
          <w:w w:val="105"/>
        </w:rPr>
        <w:t>.</w:t>
      </w:r>
      <w:r>
        <w:rPr>
          <w:color w:val="505956"/>
          <w:w w:val="110"/>
        </w:rPr>
        <w:t> </w:t>
      </w:r>
      <w:r>
        <w:rPr>
          <w:color w:val="2A2F2D"/>
          <w:w w:val="105"/>
        </w:rPr>
        <w:t>Februar</w:t>
      </w:r>
      <w:r>
        <w:rPr>
          <w:color w:val="2A2F2D"/>
          <w:spacing w:val="-5"/>
          <w:w w:val="105"/>
        </w:rPr>
        <w:t> </w:t>
      </w:r>
      <w:r>
        <w:rPr>
          <w:color w:val="2A2F2D"/>
          <w:w w:val="105"/>
        </w:rPr>
        <w:t>2015</w:t>
      </w:r>
      <w:r>
        <w:rPr>
          <w:color w:val="2A2F2D"/>
          <w:spacing w:val="7"/>
          <w:w w:val="105"/>
        </w:rPr>
        <w:t> </w:t>
      </w:r>
      <w:r>
        <w:rPr>
          <w:color w:val="2A2F2D"/>
          <w:w w:val="105"/>
        </w:rPr>
        <w:t>(BI.</w:t>
      </w:r>
      <w:r>
        <w:rPr>
          <w:color w:val="2A2F2D"/>
          <w:spacing w:val="-6"/>
          <w:w w:val="105"/>
        </w:rPr>
        <w:t> </w:t>
      </w:r>
      <w:r>
        <w:rPr>
          <w:rFonts w:ascii="Times New Roman" w:hAnsi="Times New Roman" w:cs="Times New Roman" w:eastAsia="Times New Roman"/>
          <w:color w:val="2A2F2D"/>
          <w:w w:val="105"/>
          <w:sz w:val="23"/>
          <w:szCs w:val="23"/>
        </w:rPr>
        <w:t>97</w:t>
      </w:r>
      <w:r>
        <w:rPr>
          <w:rFonts w:ascii="Times New Roman" w:hAnsi="Times New Roman" w:cs="Times New Roman" w:eastAsia="Times New Roman"/>
          <w:color w:val="2A2F2D"/>
          <w:spacing w:val="-11"/>
          <w:w w:val="105"/>
          <w:sz w:val="23"/>
          <w:szCs w:val="23"/>
        </w:rPr>
        <w:t> </w:t>
      </w:r>
      <w:r>
        <w:rPr>
          <w:color w:val="2A2F2D"/>
          <w:spacing w:val="-3"/>
          <w:w w:val="105"/>
        </w:rPr>
        <w:t>d</w:t>
      </w:r>
      <w:r>
        <w:rPr>
          <w:color w:val="505956"/>
          <w:spacing w:val="-3"/>
          <w:w w:val="105"/>
        </w:rPr>
        <w:t>.</w:t>
      </w:r>
      <w:r>
        <w:rPr>
          <w:color w:val="2A2F2D"/>
          <w:spacing w:val="-3"/>
          <w:w w:val="105"/>
        </w:rPr>
        <w:t>A.)</w:t>
      </w:r>
      <w:r>
        <w:rPr>
          <w:color w:val="2A2F2D"/>
          <w:spacing w:val="5"/>
          <w:w w:val="105"/>
        </w:rPr>
        <w:t> </w:t>
      </w:r>
      <w:r>
        <w:rPr>
          <w:color w:val="2A2F2D"/>
          <w:w w:val="105"/>
        </w:rPr>
        <w:t>vorgetragenen</w:t>
      </w:r>
      <w:r>
        <w:rPr>
          <w:color w:val="2A2F2D"/>
          <w:spacing w:val="19"/>
          <w:w w:val="105"/>
        </w:rPr>
        <w:t> </w:t>
      </w:r>
      <w:r>
        <w:rPr>
          <w:color w:val="2A2F2D"/>
          <w:w w:val="105"/>
        </w:rPr>
        <w:t>und</w:t>
      </w:r>
      <w:r>
        <w:rPr>
          <w:color w:val="2A2F2D"/>
          <w:spacing w:val="-13"/>
          <w:w w:val="105"/>
        </w:rPr>
        <w:t> </w:t>
      </w:r>
      <w:r>
        <w:rPr>
          <w:color w:val="2A2F2D"/>
          <w:w w:val="105"/>
        </w:rPr>
        <w:t>von</w:t>
      </w:r>
      <w:r>
        <w:rPr>
          <w:color w:val="2A2F2D"/>
          <w:spacing w:val="-4"/>
          <w:w w:val="105"/>
        </w:rPr>
        <w:t> </w:t>
      </w:r>
      <w:r>
        <w:rPr>
          <w:color w:val="2A2F2D"/>
          <w:w w:val="105"/>
        </w:rPr>
        <w:t>der Klägerin bestrittenen</w:t>
      </w:r>
      <w:r>
        <w:rPr>
          <w:color w:val="2A2F2D"/>
          <w:spacing w:val="10"/>
          <w:w w:val="105"/>
        </w:rPr>
        <w:t> </w:t>
      </w:r>
      <w:r>
        <w:rPr>
          <w:color w:val="2A2F2D"/>
          <w:w w:val="105"/>
        </w:rPr>
        <w:t>Behauptung</w:t>
      </w:r>
      <w:r>
        <w:rPr>
          <w:color w:val="2A2F2D"/>
          <w:spacing w:val="-36"/>
          <w:w w:val="105"/>
        </w:rPr>
        <w:t> </w:t>
      </w:r>
      <w:r>
        <w:rPr>
          <w:color w:val="505956"/>
          <w:w w:val="105"/>
        </w:rPr>
        <w:t>,</w:t>
      </w:r>
      <w:r>
        <w:rPr>
          <w:color w:val="505956"/>
          <w:spacing w:val="-13"/>
          <w:w w:val="105"/>
        </w:rPr>
        <w:t> </w:t>
      </w:r>
      <w:r>
        <w:rPr>
          <w:color w:val="2A2F2D"/>
          <w:w w:val="105"/>
        </w:rPr>
        <w:t>ihr</w:t>
      </w:r>
      <w:r>
        <w:rPr>
          <w:color w:val="2A2F2D"/>
          <w:spacing w:val="-11"/>
          <w:w w:val="105"/>
        </w:rPr>
        <w:t> </w:t>
      </w:r>
      <w:r>
        <w:rPr>
          <w:color w:val="2A2F2D"/>
          <w:w w:val="105"/>
        </w:rPr>
        <w:t>sei</w:t>
      </w:r>
      <w:r>
        <w:rPr>
          <w:color w:val="2A2F2D"/>
          <w:w w:val="102"/>
        </w:rPr>
        <w:t> </w:t>
      </w:r>
      <w:r>
        <w:rPr>
          <w:color w:val="2A2F2D"/>
          <w:w w:val="105"/>
        </w:rPr>
        <w:t>von einem Mitarbeiter der Klägerin im ersten Quartal 2014 gesagt worden, ein Umzug stelle</w:t>
      </w:r>
      <w:r>
        <w:rPr>
          <w:color w:val="2A2F2D"/>
          <w:spacing w:val="-31"/>
          <w:w w:val="105"/>
        </w:rPr>
        <w:t> </w:t>
      </w:r>
      <w:r>
        <w:rPr>
          <w:color w:val="2A2F2D"/>
          <w:w w:val="105"/>
        </w:rPr>
        <w:t>einen</w:t>
      </w:r>
      <w:r>
        <w:rPr>
          <w:color w:val="2A2F2D"/>
          <w:w w:val="103"/>
        </w:rPr>
        <w:t> </w:t>
      </w:r>
      <w:r>
        <w:rPr>
          <w:color w:val="2A2F2D"/>
          <w:w w:val="105"/>
        </w:rPr>
        <w:t>außerordentlichen</w:t>
      </w:r>
      <w:r>
        <w:rPr>
          <w:color w:val="2A2F2D"/>
          <w:spacing w:val="11"/>
          <w:w w:val="105"/>
        </w:rPr>
        <w:t> </w:t>
      </w:r>
      <w:r>
        <w:rPr>
          <w:color w:val="2A2F2D"/>
          <w:w w:val="105"/>
        </w:rPr>
        <w:t>Kündigungsgrund</w:t>
      </w:r>
      <w:r>
        <w:rPr>
          <w:color w:val="2A2F2D"/>
          <w:spacing w:val="3"/>
          <w:w w:val="105"/>
        </w:rPr>
        <w:t> dar</w:t>
      </w:r>
      <w:r>
        <w:rPr>
          <w:color w:val="3F4949"/>
          <w:spacing w:val="3"/>
          <w:w w:val="105"/>
        </w:rPr>
        <w:t>,</w:t>
      </w:r>
      <w:r>
        <w:rPr>
          <w:color w:val="3F4949"/>
          <w:spacing w:val="-24"/>
          <w:w w:val="105"/>
        </w:rPr>
        <w:t> </w:t>
      </w:r>
      <w:r>
        <w:rPr>
          <w:color w:val="2A2F2D"/>
          <w:w w:val="105"/>
        </w:rPr>
        <w:t>denn</w:t>
      </w:r>
      <w:r>
        <w:rPr>
          <w:color w:val="2A2F2D"/>
          <w:spacing w:val="-11"/>
          <w:w w:val="105"/>
        </w:rPr>
        <w:t> </w:t>
      </w:r>
      <w:r>
        <w:rPr>
          <w:color w:val="2A2F2D"/>
          <w:w w:val="105"/>
        </w:rPr>
        <w:t>die</w:t>
      </w:r>
      <w:r>
        <w:rPr>
          <w:color w:val="2A2F2D"/>
          <w:spacing w:val="-4"/>
          <w:w w:val="105"/>
        </w:rPr>
        <w:t> </w:t>
      </w:r>
      <w:r>
        <w:rPr>
          <w:color w:val="2A2F2D"/>
          <w:w w:val="105"/>
        </w:rPr>
        <w:t>Frage,</w:t>
      </w:r>
      <w:r>
        <w:rPr>
          <w:color w:val="2A2F2D"/>
          <w:spacing w:val="-8"/>
          <w:w w:val="105"/>
        </w:rPr>
        <w:t> </w:t>
      </w:r>
      <w:r>
        <w:rPr>
          <w:color w:val="2A2F2D"/>
          <w:w w:val="105"/>
        </w:rPr>
        <w:t>ob</w:t>
      </w:r>
      <w:r>
        <w:rPr>
          <w:color w:val="2A2F2D"/>
          <w:spacing w:val="-16"/>
          <w:w w:val="105"/>
        </w:rPr>
        <w:t> </w:t>
      </w:r>
      <w:r>
        <w:rPr>
          <w:color w:val="2A2F2D"/>
          <w:w w:val="105"/>
        </w:rPr>
        <w:t>ein</w:t>
      </w:r>
      <w:r>
        <w:rPr>
          <w:color w:val="2A2F2D"/>
          <w:spacing w:val="-9"/>
          <w:w w:val="105"/>
        </w:rPr>
        <w:t> </w:t>
      </w:r>
      <w:r>
        <w:rPr>
          <w:color w:val="2A2F2D"/>
          <w:w w:val="105"/>
        </w:rPr>
        <w:t>Sachverhalt</w:t>
      </w:r>
      <w:r>
        <w:rPr>
          <w:color w:val="2A2F2D"/>
          <w:spacing w:val="2"/>
          <w:w w:val="105"/>
        </w:rPr>
        <w:t> </w:t>
      </w:r>
      <w:r>
        <w:rPr>
          <w:color w:val="2A2F2D"/>
          <w:w w:val="105"/>
        </w:rPr>
        <w:t>einen</w:t>
      </w:r>
      <w:r>
        <w:rPr>
          <w:color w:val="2A2F2D"/>
          <w:spacing w:val="-11"/>
          <w:w w:val="105"/>
        </w:rPr>
        <w:t> </w:t>
      </w:r>
      <w:r>
        <w:rPr>
          <w:color w:val="2A2F2D"/>
          <w:w w:val="105"/>
        </w:rPr>
        <w:t>außerordentli­</w:t>
      </w:r>
      <w:r>
        <w:rPr>
          <w:color w:val="2A2F2D"/>
          <w:w w:val="101"/>
        </w:rPr>
        <w:t> </w:t>
      </w:r>
      <w:r>
        <w:rPr>
          <w:color w:val="2A2F2D"/>
          <w:w w:val="105"/>
        </w:rPr>
        <w:t>chen Kündigungsgrund im Sinne von § 314 BGB darstellt unterliegt der Würdigung des</w:t>
      </w:r>
      <w:r>
        <w:rPr>
          <w:color w:val="2A2F2D"/>
          <w:spacing w:val="-38"/>
          <w:w w:val="105"/>
        </w:rPr>
        <w:t> </w:t>
      </w:r>
      <w:r>
        <w:rPr>
          <w:color w:val="2A2F2D"/>
          <w:w w:val="105"/>
        </w:rPr>
        <w:t>Tatrichters</w:t>
      </w:r>
      <w:r>
        <w:rPr>
          <w:color w:val="2A2F2D"/>
          <w:w w:val="102"/>
        </w:rPr>
        <w:t> </w:t>
      </w:r>
      <w:r>
        <w:rPr>
          <w:color w:val="2A2F2D"/>
          <w:w w:val="105"/>
        </w:rPr>
        <w:t>und nicht der Würdigung der</w:t>
      </w:r>
      <w:r>
        <w:rPr>
          <w:color w:val="2A2F2D"/>
          <w:spacing w:val="-2"/>
          <w:w w:val="105"/>
        </w:rPr>
        <w:t> </w:t>
      </w:r>
      <w:r>
        <w:rPr>
          <w:color w:val="2A2F2D"/>
          <w:w w:val="105"/>
        </w:rPr>
        <w:t>Parteien</w:t>
      </w:r>
      <w:r>
        <w:rPr>
          <w:color w:val="3F4949"/>
          <w:w w:val="105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372" w:lineRule="auto" w:before="154"/>
        <w:ind w:left="158" w:right="73" w:firstLine="9"/>
        <w:jc w:val="left"/>
      </w:pPr>
      <w:r>
        <w:rPr>
          <w:color w:val="2A2F2D"/>
          <w:w w:val="105"/>
        </w:rPr>
        <w:t>Der</w:t>
      </w:r>
      <w:r>
        <w:rPr>
          <w:color w:val="2A2F2D"/>
          <w:spacing w:val="-1"/>
          <w:w w:val="105"/>
        </w:rPr>
        <w:t> </w:t>
      </w:r>
      <w:r>
        <w:rPr>
          <w:color w:val="2A2F2D"/>
          <w:w w:val="105"/>
        </w:rPr>
        <w:t>Behauptung</w:t>
      </w:r>
      <w:r>
        <w:rPr>
          <w:color w:val="2A2F2D"/>
          <w:spacing w:val="7"/>
          <w:w w:val="105"/>
        </w:rPr>
        <w:t> </w:t>
      </w:r>
      <w:r>
        <w:rPr>
          <w:color w:val="2A2F2D"/>
          <w:w w:val="105"/>
        </w:rPr>
        <w:t>ist</w:t>
      </w:r>
      <w:r>
        <w:rPr>
          <w:color w:val="2A2F2D"/>
          <w:spacing w:val="-7"/>
          <w:w w:val="105"/>
        </w:rPr>
        <w:t> </w:t>
      </w:r>
      <w:r>
        <w:rPr>
          <w:color w:val="2A2F2D"/>
          <w:w w:val="105"/>
        </w:rPr>
        <w:t>auch</w:t>
      </w:r>
      <w:r>
        <w:rPr>
          <w:color w:val="2A2F2D"/>
          <w:spacing w:val="1"/>
          <w:w w:val="105"/>
        </w:rPr>
        <w:t> </w:t>
      </w:r>
      <w:r>
        <w:rPr>
          <w:color w:val="2A2F2D"/>
          <w:w w:val="105"/>
        </w:rPr>
        <w:t>nicht</w:t>
      </w:r>
      <w:r>
        <w:rPr>
          <w:color w:val="2A2F2D"/>
          <w:spacing w:val="-12"/>
          <w:w w:val="105"/>
        </w:rPr>
        <w:t> </w:t>
      </w:r>
      <w:r>
        <w:rPr>
          <w:color w:val="2A2F2D"/>
          <w:w w:val="105"/>
        </w:rPr>
        <w:t>zu</w:t>
      </w:r>
      <w:r>
        <w:rPr>
          <w:color w:val="2A2F2D"/>
          <w:spacing w:val="-6"/>
          <w:w w:val="105"/>
        </w:rPr>
        <w:t> </w:t>
      </w:r>
      <w:r>
        <w:rPr>
          <w:color w:val="2A2F2D"/>
          <w:w w:val="105"/>
        </w:rPr>
        <w:t>entnehmen</w:t>
      </w:r>
      <w:r>
        <w:rPr>
          <w:color w:val="2A2F2D"/>
          <w:spacing w:val="-39"/>
          <w:w w:val="105"/>
        </w:rPr>
        <w:t> </w:t>
      </w:r>
      <w:r>
        <w:rPr>
          <w:color w:val="3F4949"/>
          <w:w w:val="105"/>
        </w:rPr>
        <w:t>,</w:t>
      </w:r>
      <w:r>
        <w:rPr>
          <w:color w:val="3F4949"/>
          <w:spacing w:val="-20"/>
          <w:w w:val="105"/>
        </w:rPr>
        <w:t> </w:t>
      </w:r>
      <w:r>
        <w:rPr>
          <w:color w:val="2A2F2D"/>
          <w:w w:val="105"/>
        </w:rPr>
        <w:t>dass</w:t>
      </w:r>
      <w:r>
        <w:rPr>
          <w:color w:val="2A2F2D"/>
          <w:spacing w:val="-5"/>
          <w:w w:val="105"/>
        </w:rPr>
        <w:t> </w:t>
      </w:r>
      <w:r>
        <w:rPr>
          <w:color w:val="2A2F2D"/>
          <w:w w:val="105"/>
        </w:rPr>
        <w:t>die</w:t>
      </w:r>
      <w:r>
        <w:rPr>
          <w:color w:val="2A2F2D"/>
          <w:spacing w:val="3"/>
          <w:w w:val="105"/>
        </w:rPr>
        <w:t> </w:t>
      </w:r>
      <w:r>
        <w:rPr>
          <w:color w:val="2A2F2D"/>
          <w:w w:val="105"/>
        </w:rPr>
        <w:t>Parteien</w:t>
      </w:r>
      <w:r>
        <w:rPr>
          <w:color w:val="2A2F2D"/>
          <w:spacing w:val="-1"/>
          <w:w w:val="105"/>
        </w:rPr>
        <w:t> </w:t>
      </w:r>
      <w:r>
        <w:rPr>
          <w:color w:val="2A2F2D"/>
          <w:w w:val="105"/>
        </w:rPr>
        <w:t>hierdurch</w:t>
      </w:r>
      <w:r>
        <w:rPr>
          <w:color w:val="2A2F2D"/>
          <w:spacing w:val="1"/>
          <w:w w:val="105"/>
        </w:rPr>
        <w:t> </w:t>
      </w:r>
      <w:r>
        <w:rPr>
          <w:color w:val="2A2F2D"/>
          <w:w w:val="105"/>
        </w:rPr>
        <w:t>nachträgl</w:t>
      </w:r>
      <w:r>
        <w:rPr>
          <w:color w:val="3F4949"/>
          <w:w w:val="105"/>
        </w:rPr>
        <w:t>i</w:t>
      </w:r>
      <w:r>
        <w:rPr>
          <w:color w:val="2A2F2D"/>
          <w:w w:val="105"/>
        </w:rPr>
        <w:t>ch</w:t>
      </w:r>
      <w:r>
        <w:rPr>
          <w:color w:val="2A2F2D"/>
          <w:spacing w:val="-9"/>
          <w:w w:val="105"/>
        </w:rPr>
        <w:t> </w:t>
      </w:r>
      <w:r>
        <w:rPr>
          <w:color w:val="2A2F2D"/>
          <w:w w:val="105"/>
        </w:rPr>
        <w:t>ein</w:t>
      </w:r>
      <w:r>
        <w:rPr>
          <w:color w:val="2A2F2D"/>
          <w:spacing w:val="-4"/>
          <w:w w:val="105"/>
        </w:rPr>
        <w:t> </w:t>
      </w:r>
      <w:r>
        <w:rPr>
          <w:color w:val="2A2F2D"/>
          <w:w w:val="105"/>
        </w:rPr>
        <w:t>Recht</w:t>
      </w:r>
      <w:r>
        <w:rPr>
          <w:color w:val="2A2F2D"/>
          <w:w w:val="101"/>
        </w:rPr>
        <w:t> </w:t>
      </w:r>
      <w:r>
        <w:rPr>
          <w:color w:val="2A2F2D"/>
          <w:w w:val="105"/>
        </w:rPr>
        <w:t>der Beklagten zu außerordentlichen Kündigung für die Beklagte individuell vereinbart hätten.</w:t>
      </w:r>
      <w:r>
        <w:rPr>
          <w:color w:val="2A2F2D"/>
          <w:spacing w:val="-11"/>
          <w:w w:val="105"/>
        </w:rPr>
        <w:t> </w:t>
      </w:r>
      <w:r>
        <w:rPr>
          <w:color w:val="2A2F2D"/>
          <w:w w:val="105"/>
        </w:rPr>
        <w:t>Dem</w:t>
      </w:r>
      <w:r>
        <w:rPr>
          <w:color w:val="2A2F2D"/>
          <w:w w:val="103"/>
        </w:rPr>
        <w:t> </w:t>
      </w:r>
      <w:r>
        <w:rPr>
          <w:color w:val="2A2F2D"/>
          <w:w w:val="105"/>
        </w:rPr>
        <w:t>Vortrag</w:t>
      </w:r>
      <w:r>
        <w:rPr>
          <w:color w:val="2A2F2D"/>
          <w:spacing w:val="17"/>
          <w:w w:val="105"/>
        </w:rPr>
        <w:t> </w:t>
      </w:r>
      <w:r>
        <w:rPr>
          <w:color w:val="2A2F2D"/>
          <w:w w:val="105"/>
        </w:rPr>
        <w:t>ist</w:t>
      </w:r>
      <w:r>
        <w:rPr>
          <w:color w:val="2A2F2D"/>
          <w:spacing w:val="-10"/>
          <w:w w:val="105"/>
        </w:rPr>
        <w:t> </w:t>
      </w:r>
      <w:r>
        <w:rPr>
          <w:color w:val="2A2F2D"/>
          <w:w w:val="105"/>
        </w:rPr>
        <w:t>schon</w:t>
      </w:r>
      <w:r>
        <w:rPr>
          <w:color w:val="2A2F2D"/>
          <w:spacing w:val="2"/>
          <w:w w:val="105"/>
        </w:rPr>
        <w:t> </w:t>
      </w:r>
      <w:r>
        <w:rPr>
          <w:color w:val="2A2F2D"/>
          <w:w w:val="105"/>
        </w:rPr>
        <w:t>nicht</w:t>
      </w:r>
      <w:r>
        <w:rPr>
          <w:color w:val="2A2F2D"/>
          <w:spacing w:val="-12"/>
          <w:w w:val="105"/>
        </w:rPr>
        <w:t> </w:t>
      </w:r>
      <w:r>
        <w:rPr>
          <w:color w:val="2A2F2D"/>
          <w:w w:val="105"/>
        </w:rPr>
        <w:t>zu</w:t>
      </w:r>
      <w:r>
        <w:rPr>
          <w:color w:val="2A2F2D"/>
          <w:spacing w:val="-2"/>
          <w:w w:val="105"/>
        </w:rPr>
        <w:t> </w:t>
      </w:r>
      <w:r>
        <w:rPr>
          <w:color w:val="2A2F2D"/>
          <w:w w:val="105"/>
        </w:rPr>
        <w:t>entnehmen</w:t>
      </w:r>
      <w:r>
        <w:rPr>
          <w:color w:val="2A2F2D"/>
          <w:spacing w:val="-39"/>
          <w:w w:val="105"/>
        </w:rPr>
        <w:t> </w:t>
      </w:r>
      <w:r>
        <w:rPr>
          <w:color w:val="3F4949"/>
          <w:w w:val="105"/>
        </w:rPr>
        <w:t>,</w:t>
      </w:r>
      <w:r>
        <w:rPr>
          <w:color w:val="3F4949"/>
          <w:spacing w:val="-12"/>
          <w:w w:val="105"/>
        </w:rPr>
        <w:t> </w:t>
      </w:r>
      <w:r>
        <w:rPr>
          <w:color w:val="2A2F2D"/>
          <w:w w:val="105"/>
        </w:rPr>
        <w:t>in</w:t>
      </w:r>
      <w:r>
        <w:rPr>
          <w:color w:val="2A2F2D"/>
          <w:spacing w:val="-20"/>
          <w:w w:val="105"/>
        </w:rPr>
        <w:t> </w:t>
      </w:r>
      <w:r>
        <w:rPr>
          <w:color w:val="2A2F2D"/>
          <w:w w:val="105"/>
        </w:rPr>
        <w:t>welcher</w:t>
      </w:r>
      <w:r>
        <w:rPr>
          <w:color w:val="2A2F2D"/>
          <w:spacing w:val="16"/>
          <w:w w:val="105"/>
        </w:rPr>
        <w:t> </w:t>
      </w:r>
      <w:r>
        <w:rPr>
          <w:color w:val="2A2F2D"/>
          <w:w w:val="105"/>
        </w:rPr>
        <w:t>Konkretheit</w:t>
      </w:r>
      <w:r>
        <w:rPr>
          <w:color w:val="2A2F2D"/>
          <w:spacing w:val="1"/>
          <w:w w:val="105"/>
        </w:rPr>
        <w:t> </w:t>
      </w:r>
      <w:r>
        <w:rPr>
          <w:color w:val="2A2F2D"/>
          <w:w w:val="105"/>
        </w:rPr>
        <w:t>die</w:t>
      </w:r>
      <w:r>
        <w:rPr>
          <w:color w:val="2A2F2D"/>
          <w:spacing w:val="-4"/>
          <w:w w:val="105"/>
        </w:rPr>
        <w:t> </w:t>
      </w:r>
      <w:r>
        <w:rPr>
          <w:color w:val="2A2F2D"/>
          <w:w w:val="105"/>
        </w:rPr>
        <w:t>Gründe</w:t>
      </w:r>
      <w:r>
        <w:rPr>
          <w:color w:val="2A2F2D"/>
          <w:spacing w:val="-8"/>
          <w:w w:val="105"/>
        </w:rPr>
        <w:t> </w:t>
      </w:r>
      <w:r>
        <w:rPr>
          <w:color w:val="2A2F2D"/>
          <w:w w:val="105"/>
        </w:rPr>
        <w:t>für</w:t>
      </w:r>
      <w:r>
        <w:rPr>
          <w:color w:val="2A2F2D"/>
          <w:spacing w:val="2"/>
          <w:w w:val="105"/>
        </w:rPr>
        <w:t> </w:t>
      </w:r>
      <w:r>
        <w:rPr>
          <w:color w:val="2A2F2D"/>
          <w:w w:val="105"/>
        </w:rPr>
        <w:t>den</w:t>
      </w:r>
      <w:r>
        <w:rPr>
          <w:color w:val="2A2F2D"/>
          <w:spacing w:val="2"/>
          <w:w w:val="105"/>
        </w:rPr>
        <w:t> </w:t>
      </w:r>
      <w:r>
        <w:rPr>
          <w:color w:val="2A2F2D"/>
          <w:w w:val="105"/>
        </w:rPr>
        <w:t>Umzug</w:t>
      </w:r>
      <w:r>
        <w:rPr>
          <w:color w:val="2A2F2D"/>
          <w:spacing w:val="2"/>
          <w:w w:val="105"/>
        </w:rPr>
        <w:t> </w:t>
      </w:r>
      <w:r>
        <w:rPr>
          <w:color w:val="2A2F2D"/>
          <w:w w:val="105"/>
        </w:rPr>
        <w:t>mit</w:t>
      </w:r>
      <w:r>
        <w:rPr>
          <w:color w:val="2A2F2D"/>
          <w:spacing w:val="-10"/>
          <w:w w:val="105"/>
        </w:rPr>
        <w:t> </w:t>
      </w:r>
      <w:r>
        <w:rPr>
          <w:color w:val="2A2F2D"/>
          <w:w w:val="105"/>
        </w:rPr>
        <w:t>dem</w:t>
      </w:r>
      <w:r>
        <w:rPr>
          <w:color w:val="2A2F2D"/>
          <w:w w:val="102"/>
        </w:rPr>
        <w:t> </w:t>
      </w:r>
      <w:r>
        <w:rPr>
          <w:color w:val="2A2F2D"/>
          <w:w w:val="105"/>
        </w:rPr>
        <w:t>Mitarbeiter der Klägerin besprochen worden sein sollen oder dass dieser in irgend einer</w:t>
      </w:r>
      <w:r>
        <w:rPr>
          <w:color w:val="2A2F2D"/>
          <w:spacing w:val="-2"/>
          <w:w w:val="105"/>
        </w:rPr>
        <w:t> </w:t>
      </w:r>
      <w:r>
        <w:rPr>
          <w:color w:val="2A2F2D"/>
          <w:w w:val="105"/>
        </w:rPr>
        <w:t>Weise</w:t>
      </w:r>
      <w:r>
        <w:rPr>
          <w:color w:val="2A2F2D"/>
          <w:w w:val="103"/>
        </w:rPr>
        <w:t> </w:t>
      </w:r>
      <w:r>
        <w:rPr>
          <w:color w:val="2A2F2D"/>
          <w:w w:val="105"/>
        </w:rPr>
        <w:t>berechtigt</w:t>
      </w:r>
      <w:r>
        <w:rPr>
          <w:color w:val="2A2F2D"/>
          <w:spacing w:val="-1"/>
          <w:w w:val="105"/>
        </w:rPr>
        <w:t> </w:t>
      </w:r>
      <w:r>
        <w:rPr>
          <w:color w:val="2A2F2D"/>
          <w:w w:val="105"/>
        </w:rPr>
        <w:t>gewesen</w:t>
      </w:r>
      <w:r>
        <w:rPr>
          <w:color w:val="2A2F2D"/>
          <w:spacing w:val="-10"/>
          <w:w w:val="105"/>
        </w:rPr>
        <w:t> </w:t>
      </w:r>
      <w:r>
        <w:rPr>
          <w:color w:val="2A2F2D"/>
          <w:spacing w:val="4"/>
          <w:w w:val="105"/>
        </w:rPr>
        <w:t>wäre</w:t>
      </w:r>
      <w:r>
        <w:rPr>
          <w:color w:val="3F4949"/>
          <w:spacing w:val="4"/>
          <w:w w:val="105"/>
        </w:rPr>
        <w:t>,</w:t>
      </w:r>
      <w:r>
        <w:rPr>
          <w:color w:val="3F4949"/>
          <w:spacing w:val="-15"/>
          <w:w w:val="105"/>
        </w:rPr>
        <w:t> </w:t>
      </w:r>
      <w:r>
        <w:rPr>
          <w:color w:val="2A2F2D"/>
          <w:w w:val="105"/>
        </w:rPr>
        <w:t>im</w:t>
      </w:r>
      <w:r>
        <w:rPr>
          <w:color w:val="2A2F2D"/>
          <w:spacing w:val="-13"/>
          <w:w w:val="105"/>
        </w:rPr>
        <w:t> </w:t>
      </w:r>
      <w:r>
        <w:rPr>
          <w:color w:val="2A2F2D"/>
          <w:w w:val="105"/>
        </w:rPr>
        <w:t>Namen</w:t>
      </w:r>
      <w:r>
        <w:rPr>
          <w:color w:val="2A2F2D"/>
          <w:spacing w:val="-15"/>
          <w:w w:val="105"/>
        </w:rPr>
        <w:t> </w:t>
      </w:r>
      <w:r>
        <w:rPr>
          <w:color w:val="2A2F2D"/>
          <w:w w:val="105"/>
        </w:rPr>
        <w:t>der</w:t>
      </w:r>
      <w:r>
        <w:rPr>
          <w:color w:val="2A2F2D"/>
          <w:spacing w:val="2"/>
          <w:w w:val="105"/>
        </w:rPr>
        <w:t> </w:t>
      </w:r>
      <w:r>
        <w:rPr>
          <w:color w:val="2A2F2D"/>
          <w:w w:val="105"/>
        </w:rPr>
        <w:t>Klägerin</w:t>
      </w:r>
      <w:r>
        <w:rPr>
          <w:color w:val="2A2F2D"/>
          <w:spacing w:val="-10"/>
          <w:w w:val="105"/>
        </w:rPr>
        <w:t> </w:t>
      </w:r>
      <w:r>
        <w:rPr>
          <w:color w:val="2A2F2D"/>
          <w:w w:val="105"/>
        </w:rPr>
        <w:t>vertragliche</w:t>
      </w:r>
      <w:r>
        <w:rPr>
          <w:color w:val="2A2F2D"/>
          <w:spacing w:val="18"/>
          <w:w w:val="105"/>
        </w:rPr>
        <w:t> </w:t>
      </w:r>
      <w:r>
        <w:rPr>
          <w:color w:val="2A2F2D"/>
          <w:w w:val="105"/>
        </w:rPr>
        <w:t>Erklärungen</w:t>
      </w:r>
      <w:r>
        <w:rPr>
          <w:color w:val="2A2F2D"/>
          <w:spacing w:val="-9"/>
          <w:w w:val="105"/>
        </w:rPr>
        <w:t> </w:t>
      </w:r>
      <w:r>
        <w:rPr>
          <w:color w:val="2A2F2D"/>
          <w:spacing w:val="2"/>
          <w:w w:val="105"/>
        </w:rPr>
        <w:t>abzugeben</w:t>
      </w:r>
      <w:r>
        <w:rPr>
          <w:color w:val="505956"/>
          <w:spacing w:val="2"/>
          <w:w w:val="105"/>
        </w:rPr>
        <w:t>.</w:t>
      </w:r>
      <w:r>
        <w:rPr>
          <w:color w:val="505956"/>
          <w:spacing w:val="-7"/>
          <w:w w:val="105"/>
        </w:rPr>
        <w:t> </w:t>
      </w:r>
      <w:r>
        <w:rPr>
          <w:color w:val="2A2F2D"/>
          <w:w w:val="105"/>
        </w:rPr>
        <w:t>Dass</w:t>
      </w:r>
      <w:r>
        <w:rPr>
          <w:color w:val="2A2F2D"/>
          <w:spacing w:val="-13"/>
          <w:w w:val="105"/>
        </w:rPr>
        <w:t> </w:t>
      </w:r>
      <w:r>
        <w:rPr>
          <w:color w:val="2A2F2D"/>
          <w:w w:val="105"/>
        </w:rPr>
        <w:t>dies</w:t>
      </w:r>
      <w:r>
        <w:rPr>
          <w:color w:val="2A2F2D"/>
          <w:w w:val="102"/>
        </w:rPr>
        <w:t> </w:t>
      </w:r>
      <w:r>
        <w:rPr>
          <w:color w:val="2A2F2D"/>
          <w:w w:val="105"/>
        </w:rPr>
        <w:t>den Gepflogenheiten der Klägerin entsprach oder entspricht lässt sich auch nicht aus dem</w:t>
      </w:r>
      <w:r>
        <w:rPr>
          <w:color w:val="2A2F2D"/>
          <w:spacing w:val="-22"/>
          <w:w w:val="105"/>
        </w:rPr>
        <w:t> </w:t>
      </w:r>
      <w:r>
        <w:rPr>
          <w:color w:val="2A2F2D"/>
          <w:w w:val="105"/>
        </w:rPr>
        <w:t>übrigen</w:t>
      </w:r>
      <w:r>
        <w:rPr>
          <w:color w:val="2A2F2D"/>
          <w:w w:val="103"/>
        </w:rPr>
        <w:t> </w:t>
      </w:r>
      <w:r>
        <w:rPr>
          <w:color w:val="2A2F2D"/>
          <w:w w:val="105"/>
        </w:rPr>
        <w:t>Sachvortrag entnehmen, denn die Klägerin hatte bereits mit Schreiben vom </w:t>
      </w:r>
      <w:r>
        <w:rPr>
          <w:color w:val="2A2F2D"/>
          <w:spacing w:val="5"/>
          <w:w w:val="105"/>
        </w:rPr>
        <w:t>24</w:t>
      </w:r>
      <w:r>
        <w:rPr>
          <w:color w:val="505956"/>
          <w:spacing w:val="5"/>
          <w:w w:val="105"/>
        </w:rPr>
        <w:t>. </w:t>
      </w:r>
      <w:r>
        <w:rPr>
          <w:color w:val="2A2F2D"/>
          <w:w w:val="105"/>
        </w:rPr>
        <w:t>Juli 2014 (BI.</w:t>
      </w:r>
      <w:r>
        <w:rPr>
          <w:color w:val="2A2F2D"/>
          <w:spacing w:val="-26"/>
          <w:w w:val="105"/>
        </w:rPr>
        <w:t> </w:t>
      </w:r>
      <w:r>
        <w:rPr>
          <w:color w:val="2A2F2D"/>
          <w:w w:val="105"/>
        </w:rPr>
        <w:t>44</w:t>
      </w:r>
      <w:r>
        <w:rPr>
          <w:color w:val="2A2F2D"/>
          <w:w w:val="104"/>
        </w:rPr>
        <w:t> </w:t>
      </w:r>
      <w:r>
        <w:rPr>
          <w:color w:val="2A2F2D"/>
          <w:spacing w:val="-3"/>
          <w:w w:val="105"/>
        </w:rPr>
        <w:t>d</w:t>
      </w:r>
      <w:r>
        <w:rPr>
          <w:color w:val="505956"/>
          <w:spacing w:val="-3"/>
          <w:w w:val="105"/>
        </w:rPr>
        <w:t>.</w:t>
      </w:r>
      <w:r>
        <w:rPr>
          <w:color w:val="2A2F2D"/>
          <w:spacing w:val="-3"/>
          <w:w w:val="105"/>
        </w:rPr>
        <w:t>A.) </w:t>
      </w:r>
      <w:r>
        <w:rPr>
          <w:color w:val="2A2F2D"/>
          <w:w w:val="105"/>
        </w:rPr>
        <w:t>die Kündigung der Beklagten vom 15. Juli 2014 nur als ordentliche Kündigung zum </w:t>
      </w:r>
      <w:r>
        <w:rPr>
          <w:color w:val="2A2F2D"/>
          <w:spacing w:val="3"/>
          <w:w w:val="105"/>
        </w:rPr>
        <w:t>31</w:t>
      </w:r>
      <w:r>
        <w:rPr>
          <w:color w:val="46696B"/>
          <w:spacing w:val="3"/>
          <w:w w:val="105"/>
        </w:rPr>
        <w:t>.</w:t>
      </w:r>
      <w:r>
        <w:rPr>
          <w:color w:val="46696B"/>
          <w:spacing w:val="11"/>
          <w:w w:val="105"/>
        </w:rPr>
        <w:t> </w:t>
      </w:r>
      <w:r>
        <w:rPr>
          <w:color w:val="2A2F2D"/>
          <w:w w:val="105"/>
        </w:rPr>
        <w:t>Ja­</w:t>
      </w:r>
      <w:r>
        <w:rPr>
          <w:color w:val="2A2F2D"/>
          <w:w w:val="102"/>
        </w:rPr>
        <w:t> </w:t>
      </w:r>
      <w:r>
        <w:rPr>
          <w:color w:val="2A2F2D"/>
          <w:w w:val="105"/>
        </w:rPr>
        <w:t>nuar</w:t>
      </w:r>
      <w:r>
        <w:rPr>
          <w:color w:val="2A2F2D"/>
          <w:spacing w:val="-13"/>
          <w:w w:val="105"/>
        </w:rPr>
        <w:t> </w:t>
      </w:r>
      <w:r>
        <w:rPr>
          <w:color w:val="2A2F2D"/>
          <w:w w:val="105"/>
        </w:rPr>
        <w:t>2015</w:t>
      </w:r>
      <w:r>
        <w:rPr>
          <w:color w:val="2A2F2D"/>
          <w:spacing w:val="-2"/>
          <w:w w:val="105"/>
        </w:rPr>
        <w:t> </w:t>
      </w:r>
      <w:r>
        <w:rPr>
          <w:color w:val="2A2F2D"/>
          <w:w w:val="105"/>
        </w:rPr>
        <w:t>akzeptiert</w:t>
      </w:r>
      <w:r>
        <w:rPr>
          <w:color w:val="2A2F2D"/>
          <w:spacing w:val="3"/>
          <w:w w:val="105"/>
        </w:rPr>
        <w:t> </w:t>
      </w:r>
      <w:r>
        <w:rPr>
          <w:color w:val="2A2F2D"/>
          <w:w w:val="105"/>
        </w:rPr>
        <w:t>und</w:t>
      </w:r>
      <w:r>
        <w:rPr>
          <w:color w:val="2A2F2D"/>
          <w:spacing w:val="-18"/>
          <w:w w:val="105"/>
        </w:rPr>
        <w:t> </w:t>
      </w:r>
      <w:r>
        <w:rPr>
          <w:color w:val="2A2F2D"/>
          <w:w w:val="105"/>
        </w:rPr>
        <w:t>dies</w:t>
      </w:r>
      <w:r>
        <w:rPr>
          <w:color w:val="2A2F2D"/>
          <w:spacing w:val="-3"/>
          <w:w w:val="105"/>
        </w:rPr>
        <w:t> </w:t>
      </w:r>
      <w:r>
        <w:rPr>
          <w:color w:val="2A2F2D"/>
          <w:w w:val="105"/>
        </w:rPr>
        <w:t>auch mit</w:t>
      </w:r>
      <w:r>
        <w:rPr>
          <w:color w:val="2A2F2D"/>
          <w:spacing w:val="-11"/>
          <w:w w:val="105"/>
        </w:rPr>
        <w:t> </w:t>
      </w:r>
      <w:r>
        <w:rPr>
          <w:color w:val="2A2F2D"/>
          <w:w w:val="105"/>
        </w:rPr>
        <w:t>Schreiben</w:t>
      </w:r>
      <w:r>
        <w:rPr>
          <w:color w:val="2A2F2D"/>
          <w:spacing w:val="1"/>
          <w:w w:val="105"/>
        </w:rPr>
        <w:t> </w:t>
      </w:r>
      <w:r>
        <w:rPr>
          <w:color w:val="2A2F2D"/>
          <w:w w:val="105"/>
        </w:rPr>
        <w:t>vom</w:t>
      </w:r>
      <w:r>
        <w:rPr>
          <w:color w:val="2A2F2D"/>
          <w:spacing w:val="1"/>
          <w:w w:val="105"/>
        </w:rPr>
        <w:t> </w:t>
      </w:r>
      <w:r>
        <w:rPr>
          <w:color w:val="2A2F2D"/>
          <w:spacing w:val="3"/>
          <w:w w:val="105"/>
        </w:rPr>
        <w:t>02</w:t>
      </w:r>
      <w:r>
        <w:rPr>
          <w:color w:val="505956"/>
          <w:spacing w:val="3"/>
          <w:w w:val="105"/>
        </w:rPr>
        <w:t>.</w:t>
      </w:r>
      <w:r>
        <w:rPr>
          <w:color w:val="505956"/>
          <w:spacing w:val="-12"/>
          <w:w w:val="105"/>
        </w:rPr>
        <w:t> </w:t>
      </w:r>
      <w:r>
        <w:rPr>
          <w:color w:val="2A2F2D"/>
          <w:w w:val="105"/>
        </w:rPr>
        <w:t>September</w:t>
      </w:r>
      <w:r>
        <w:rPr>
          <w:color w:val="2A2F2D"/>
          <w:spacing w:val="-2"/>
          <w:w w:val="105"/>
        </w:rPr>
        <w:t> </w:t>
      </w:r>
      <w:r>
        <w:rPr>
          <w:color w:val="2A2F2D"/>
          <w:w w:val="105"/>
        </w:rPr>
        <w:t>2014</w:t>
      </w:r>
      <w:r>
        <w:rPr>
          <w:color w:val="2A2F2D"/>
          <w:spacing w:val="2"/>
          <w:w w:val="105"/>
        </w:rPr>
        <w:t> </w:t>
      </w:r>
      <w:r>
        <w:rPr>
          <w:color w:val="2A2F2D"/>
          <w:w w:val="105"/>
        </w:rPr>
        <w:t>(BI.</w:t>
      </w:r>
      <w:r>
        <w:rPr>
          <w:color w:val="2A2F2D"/>
          <w:spacing w:val="-14"/>
          <w:w w:val="105"/>
        </w:rPr>
        <w:t> </w:t>
      </w:r>
      <w:r>
        <w:rPr>
          <w:color w:val="2A2F2D"/>
          <w:w w:val="105"/>
        </w:rPr>
        <w:t>47</w:t>
      </w:r>
      <w:r>
        <w:rPr>
          <w:color w:val="2A2F2D"/>
          <w:spacing w:val="-3"/>
          <w:w w:val="105"/>
        </w:rPr>
        <w:t> d</w:t>
      </w:r>
      <w:r>
        <w:rPr>
          <w:color w:val="3F4949"/>
          <w:spacing w:val="-3"/>
          <w:w w:val="105"/>
        </w:rPr>
        <w:t>.</w:t>
      </w:r>
      <w:r>
        <w:rPr>
          <w:color w:val="2A2F2D"/>
          <w:spacing w:val="-3"/>
          <w:w w:val="105"/>
        </w:rPr>
        <w:t>A.)</w:t>
      </w:r>
      <w:r>
        <w:rPr>
          <w:color w:val="2A2F2D"/>
          <w:spacing w:val="9"/>
          <w:w w:val="105"/>
        </w:rPr>
        <w:t> </w:t>
      </w:r>
      <w:r>
        <w:rPr>
          <w:color w:val="2A2F2D"/>
          <w:w w:val="105"/>
        </w:rPr>
        <w:t>nochmals</w:t>
      </w:r>
      <w:r>
        <w:rPr>
          <w:color w:val="2A2F2D"/>
          <w:w w:val="102"/>
        </w:rPr>
        <w:t> </w:t>
      </w:r>
      <w:r>
        <w:rPr>
          <w:color w:val="2A2F2D"/>
          <w:w w:val="105"/>
        </w:rPr>
        <w:t>bekräftigt. Eine Beweisaufnahme durch Vernehmung des Zeugen Alexander Wagner ist</w:t>
      </w:r>
      <w:r>
        <w:rPr>
          <w:color w:val="2A2F2D"/>
          <w:spacing w:val="26"/>
          <w:w w:val="105"/>
        </w:rPr>
        <w:t> </w:t>
      </w:r>
      <w:r>
        <w:rPr>
          <w:color w:val="2A2F2D"/>
          <w:w w:val="105"/>
        </w:rPr>
        <w:t>daher</w:t>
      </w:r>
      <w:r>
        <w:rPr>
          <w:color w:val="2A2F2D"/>
          <w:w w:val="103"/>
        </w:rPr>
        <w:t> </w:t>
      </w:r>
      <w:r>
        <w:rPr>
          <w:color w:val="2A2F2D"/>
          <w:w w:val="105"/>
        </w:rPr>
        <w:t>nicht durchzuführen</w:t>
      </w:r>
      <w:r>
        <w:rPr>
          <w:color w:val="2A2F2D"/>
          <w:spacing w:val="-28"/>
          <w:w w:val="105"/>
        </w:rPr>
        <w:t> </w:t>
      </w:r>
      <w:r>
        <w:rPr>
          <w:color w:val="2A2F2D"/>
          <w:spacing w:val="2"/>
          <w:w w:val="105"/>
        </w:rPr>
        <w:t>gewesen</w:t>
      </w:r>
      <w:r>
        <w:rPr>
          <w:color w:val="46696B"/>
          <w:spacing w:val="2"/>
          <w:w w:val="105"/>
        </w:rPr>
        <w:t>.</w:t>
      </w:r>
      <w:r>
        <w:rPr>
          <w:spacing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367" w:lineRule="auto" w:before="130"/>
        <w:ind w:left="206" w:right="159" w:firstLine="4"/>
        <w:jc w:val="left"/>
      </w:pPr>
      <w:r>
        <w:rPr>
          <w:color w:val="2A2F2D"/>
          <w:w w:val="105"/>
        </w:rPr>
        <w:t>Der</w:t>
      </w:r>
      <w:r>
        <w:rPr>
          <w:color w:val="2A2F2D"/>
          <w:spacing w:val="-8"/>
          <w:w w:val="105"/>
        </w:rPr>
        <w:t> </w:t>
      </w:r>
      <w:r>
        <w:rPr>
          <w:color w:val="2A2F2D"/>
          <w:w w:val="105"/>
        </w:rPr>
        <w:t>Beklagten</w:t>
      </w:r>
      <w:r>
        <w:rPr>
          <w:color w:val="2A2F2D"/>
          <w:spacing w:val="-7"/>
          <w:w w:val="105"/>
        </w:rPr>
        <w:t> </w:t>
      </w:r>
      <w:r>
        <w:rPr>
          <w:color w:val="2A2F2D"/>
          <w:w w:val="105"/>
        </w:rPr>
        <w:t>stand</w:t>
      </w:r>
      <w:r>
        <w:rPr>
          <w:color w:val="2A2F2D"/>
          <w:spacing w:val="-4"/>
          <w:w w:val="105"/>
        </w:rPr>
        <w:t> </w:t>
      </w:r>
      <w:r>
        <w:rPr>
          <w:color w:val="2A2F2D"/>
          <w:w w:val="105"/>
        </w:rPr>
        <w:t>auch</w:t>
      </w:r>
      <w:r>
        <w:rPr>
          <w:color w:val="2A2F2D"/>
          <w:spacing w:val="2"/>
          <w:w w:val="105"/>
        </w:rPr>
        <w:t> </w:t>
      </w:r>
      <w:r>
        <w:rPr>
          <w:color w:val="2A2F2D"/>
          <w:w w:val="105"/>
        </w:rPr>
        <w:t>kein</w:t>
      </w:r>
      <w:r>
        <w:rPr>
          <w:color w:val="2A2F2D"/>
          <w:spacing w:val="-5"/>
          <w:w w:val="105"/>
        </w:rPr>
        <w:t> </w:t>
      </w:r>
      <w:r>
        <w:rPr>
          <w:color w:val="2A2F2D"/>
          <w:w w:val="105"/>
        </w:rPr>
        <w:t>Recht</w:t>
      </w:r>
      <w:r>
        <w:rPr>
          <w:color w:val="2A2F2D"/>
          <w:spacing w:val="-14"/>
          <w:w w:val="105"/>
        </w:rPr>
        <w:t> </w:t>
      </w:r>
      <w:r>
        <w:rPr>
          <w:color w:val="2A2F2D"/>
          <w:w w:val="105"/>
        </w:rPr>
        <w:t>zur</w:t>
      </w:r>
      <w:r>
        <w:rPr>
          <w:color w:val="2A2F2D"/>
          <w:spacing w:val="1"/>
          <w:w w:val="105"/>
        </w:rPr>
        <w:t> </w:t>
      </w:r>
      <w:r>
        <w:rPr>
          <w:color w:val="2A2F2D"/>
          <w:w w:val="105"/>
        </w:rPr>
        <w:t>außerordentlichen</w:t>
      </w:r>
      <w:r>
        <w:rPr>
          <w:color w:val="2A2F2D"/>
          <w:spacing w:val="26"/>
          <w:w w:val="105"/>
        </w:rPr>
        <w:t> </w:t>
      </w:r>
      <w:r>
        <w:rPr>
          <w:color w:val="2A2F2D"/>
          <w:w w:val="105"/>
        </w:rPr>
        <w:t>Kündigung</w:t>
      </w:r>
      <w:r>
        <w:rPr>
          <w:color w:val="2A2F2D"/>
          <w:spacing w:val="-4"/>
          <w:w w:val="105"/>
        </w:rPr>
        <w:t> </w:t>
      </w:r>
      <w:r>
        <w:rPr>
          <w:color w:val="2A2F2D"/>
          <w:w w:val="105"/>
        </w:rPr>
        <w:t>gemäß</w:t>
      </w:r>
      <w:r>
        <w:rPr>
          <w:color w:val="2A2F2D"/>
          <w:spacing w:val="-2"/>
          <w:w w:val="105"/>
        </w:rPr>
        <w:t> </w:t>
      </w:r>
      <w:r>
        <w:rPr>
          <w:color w:val="2A2F2D"/>
          <w:w w:val="105"/>
        </w:rPr>
        <w:t>§</w:t>
      </w:r>
      <w:r>
        <w:rPr>
          <w:color w:val="2A2F2D"/>
          <w:spacing w:val="-10"/>
          <w:w w:val="105"/>
        </w:rPr>
        <w:t> </w:t>
      </w:r>
      <w:r>
        <w:rPr>
          <w:color w:val="2A2F2D"/>
          <w:w w:val="105"/>
        </w:rPr>
        <w:t>313</w:t>
      </w:r>
      <w:r>
        <w:rPr>
          <w:color w:val="2A2F2D"/>
          <w:spacing w:val="-18"/>
          <w:w w:val="105"/>
        </w:rPr>
        <w:t> </w:t>
      </w:r>
      <w:r>
        <w:rPr>
          <w:color w:val="2A2F2D"/>
          <w:spacing w:val="5"/>
          <w:w w:val="105"/>
        </w:rPr>
        <w:t>Abs</w:t>
      </w:r>
      <w:r>
        <w:rPr>
          <w:color w:val="697474"/>
          <w:spacing w:val="5"/>
          <w:w w:val="105"/>
        </w:rPr>
        <w:t>.</w:t>
      </w:r>
      <w:r>
        <w:rPr>
          <w:color w:val="697474"/>
          <w:spacing w:val="-21"/>
          <w:w w:val="105"/>
        </w:rPr>
        <w:t> </w:t>
      </w:r>
      <w:r>
        <w:rPr>
          <w:color w:val="2A2F2D"/>
          <w:w w:val="105"/>
        </w:rPr>
        <w:t>3</w:t>
      </w:r>
      <w:r>
        <w:rPr>
          <w:color w:val="2A2F2D"/>
          <w:spacing w:val="-10"/>
          <w:w w:val="105"/>
        </w:rPr>
        <w:t> </w:t>
      </w:r>
      <w:r>
        <w:rPr>
          <w:color w:val="2A2F2D"/>
          <w:w w:val="105"/>
        </w:rPr>
        <w:t>Satz</w:t>
      </w:r>
      <w:r>
        <w:rPr>
          <w:color w:val="2A2F2D"/>
          <w:w w:val="100"/>
        </w:rPr>
        <w:t> </w:t>
      </w:r>
      <w:r>
        <w:rPr>
          <w:color w:val="2A2F2D"/>
          <w:w w:val="105"/>
        </w:rPr>
        <w:t>2 BGB wegen Wegfalls der Geschäftsgrundlage </w:t>
      </w:r>
      <w:r>
        <w:rPr>
          <w:color w:val="2A2F2D"/>
          <w:spacing w:val="3"/>
          <w:w w:val="105"/>
        </w:rPr>
        <w:t>zu</w:t>
      </w:r>
      <w:r>
        <w:rPr>
          <w:color w:val="505956"/>
          <w:spacing w:val="3"/>
          <w:w w:val="105"/>
        </w:rPr>
        <w:t>, </w:t>
      </w:r>
      <w:r>
        <w:rPr>
          <w:color w:val="2A2F2D"/>
          <w:w w:val="105"/>
        </w:rPr>
        <w:t>denn hierfür wäre es nach einer</w:t>
      </w:r>
      <w:r>
        <w:rPr>
          <w:color w:val="2A2F2D"/>
          <w:spacing w:val="-30"/>
          <w:w w:val="105"/>
        </w:rPr>
        <w:t> </w:t>
      </w:r>
      <w:r>
        <w:rPr>
          <w:color w:val="2A2F2D"/>
          <w:w w:val="105"/>
        </w:rPr>
        <w:t>Abwägung</w:t>
      </w:r>
      <w:r>
        <w:rPr>
          <w:color w:val="2A2F2D"/>
          <w:w w:val="101"/>
        </w:rPr>
        <w:t> </w:t>
      </w:r>
      <w:r>
        <w:rPr>
          <w:color w:val="2A2F2D"/>
          <w:w w:val="105"/>
        </w:rPr>
        <w:t>unter Berücksichtigung aller Umstände des Einzelfalls</w:t>
      </w:r>
      <w:r>
        <w:rPr>
          <w:color w:val="3F4949"/>
          <w:w w:val="105"/>
        </w:rPr>
        <w:t>, </w:t>
      </w:r>
      <w:r>
        <w:rPr>
          <w:color w:val="2A2F2D"/>
          <w:w w:val="105"/>
        </w:rPr>
        <w:t>insbesondere der vertraglichen oder</w:t>
      </w:r>
      <w:r>
        <w:rPr>
          <w:color w:val="2A2F2D"/>
          <w:spacing w:val="-41"/>
          <w:w w:val="105"/>
        </w:rPr>
        <w:t> </w:t>
      </w:r>
      <w:r>
        <w:rPr>
          <w:color w:val="2A2F2D"/>
          <w:w w:val="105"/>
        </w:rPr>
        <w:t>ge-</w:t>
      </w:r>
      <w:r>
        <w:rPr/>
      </w:r>
    </w:p>
    <w:p>
      <w:pPr>
        <w:spacing w:after="0" w:line="367" w:lineRule="auto"/>
        <w:jc w:val="left"/>
        <w:sectPr>
          <w:pgSz w:w="11570" w:h="16490"/>
          <w:pgMar w:header="574" w:footer="697" w:top="800" w:bottom="880" w:left="1160" w:right="5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374" w:lineRule="auto" w:before="73"/>
        <w:ind w:left="124" w:right="370" w:hanging="10"/>
        <w:jc w:val="both"/>
      </w:pPr>
      <w:r>
        <w:rPr>
          <w:color w:val="282F2D"/>
          <w:w w:val="105"/>
        </w:rPr>
        <w:t>setzlichen Risikoverteilung, erforderlich</w:t>
      </w:r>
      <w:r>
        <w:rPr>
          <w:color w:val="3F4949"/>
          <w:w w:val="105"/>
        </w:rPr>
        <w:t>, </w:t>
      </w:r>
      <w:r>
        <w:rPr>
          <w:color w:val="282F2D"/>
          <w:w w:val="105"/>
        </w:rPr>
        <w:t>dass das Festhalten am Vertrag für die Beklagte</w:t>
      </w:r>
      <w:r>
        <w:rPr>
          <w:color w:val="282F2D"/>
          <w:spacing w:val="4"/>
          <w:w w:val="105"/>
        </w:rPr>
        <w:t> </w:t>
      </w:r>
      <w:r>
        <w:rPr>
          <w:color w:val="282F2D"/>
          <w:w w:val="105"/>
        </w:rPr>
        <w:t>unzu­</w:t>
      </w:r>
      <w:r>
        <w:rPr>
          <w:color w:val="282F2D"/>
          <w:w w:val="102"/>
        </w:rPr>
        <w:t> </w:t>
      </w:r>
      <w:r>
        <w:rPr>
          <w:color w:val="282F2D"/>
          <w:w w:val="105"/>
        </w:rPr>
        <w:t>mutbar gewesen </w:t>
      </w:r>
      <w:r>
        <w:rPr>
          <w:color w:val="282F2D"/>
          <w:spacing w:val="4"/>
          <w:w w:val="105"/>
        </w:rPr>
        <w:t>wäre</w:t>
      </w:r>
      <w:r>
        <w:rPr>
          <w:color w:val="505B59"/>
          <w:spacing w:val="4"/>
          <w:w w:val="105"/>
        </w:rPr>
        <w:t>. </w:t>
      </w:r>
      <w:r>
        <w:rPr>
          <w:color w:val="282F2D"/>
          <w:w w:val="105"/>
        </w:rPr>
        <w:t>Nach der oben getroffenen Abwägung ist dies indes vorliegend nicht</w:t>
      </w:r>
      <w:r>
        <w:rPr>
          <w:color w:val="282F2D"/>
          <w:spacing w:val="-42"/>
          <w:w w:val="105"/>
        </w:rPr>
        <w:t> </w:t>
      </w:r>
      <w:r>
        <w:rPr>
          <w:color w:val="282F2D"/>
          <w:w w:val="105"/>
        </w:rPr>
        <w:t>der</w:t>
      </w:r>
      <w:r>
        <w:rPr>
          <w:color w:val="282F2D"/>
          <w:w w:val="103"/>
        </w:rPr>
        <w:t> </w:t>
      </w:r>
      <w:r>
        <w:rPr>
          <w:color w:val="282F2D"/>
          <w:w w:val="105"/>
        </w:rPr>
        <w:t>Fall.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376" w:lineRule="auto" w:before="158"/>
        <w:ind w:left="124" w:right="108" w:firstLine="9"/>
        <w:jc w:val="left"/>
      </w:pPr>
      <w:r>
        <w:rPr>
          <w:color w:val="282F2D"/>
          <w:w w:val="105"/>
        </w:rPr>
        <w:t>De</w:t>
      </w:r>
      <w:r>
        <w:rPr>
          <w:color w:val="3F4949"/>
          <w:w w:val="105"/>
        </w:rPr>
        <w:t>r</w:t>
      </w:r>
      <w:r>
        <w:rPr>
          <w:color w:val="3F4949"/>
          <w:spacing w:val="-20"/>
          <w:w w:val="105"/>
        </w:rPr>
        <w:t> </w:t>
      </w:r>
      <w:r>
        <w:rPr>
          <w:color w:val="282F2D"/>
          <w:w w:val="105"/>
        </w:rPr>
        <w:t>Anspruch</w:t>
      </w:r>
      <w:r>
        <w:rPr>
          <w:color w:val="282F2D"/>
          <w:spacing w:val="5"/>
          <w:w w:val="105"/>
        </w:rPr>
        <w:t> </w:t>
      </w:r>
      <w:r>
        <w:rPr>
          <w:color w:val="282F2D"/>
          <w:w w:val="105"/>
        </w:rPr>
        <w:t>der</w:t>
      </w:r>
      <w:r>
        <w:rPr>
          <w:color w:val="282F2D"/>
          <w:spacing w:val="3"/>
          <w:w w:val="105"/>
        </w:rPr>
        <w:t> </w:t>
      </w:r>
      <w:r>
        <w:rPr>
          <w:color w:val="282F2D"/>
          <w:w w:val="105"/>
        </w:rPr>
        <w:t>Klägerin</w:t>
      </w:r>
      <w:r>
        <w:rPr>
          <w:color w:val="282F2D"/>
          <w:spacing w:val="-2"/>
          <w:w w:val="105"/>
        </w:rPr>
        <w:t> </w:t>
      </w:r>
      <w:r>
        <w:rPr>
          <w:color w:val="282F2D"/>
          <w:w w:val="105"/>
        </w:rPr>
        <w:t>ist</w:t>
      </w:r>
      <w:r>
        <w:rPr>
          <w:color w:val="282F2D"/>
          <w:spacing w:val="-5"/>
          <w:w w:val="105"/>
        </w:rPr>
        <w:t> </w:t>
      </w:r>
      <w:r>
        <w:rPr>
          <w:color w:val="282F2D"/>
          <w:w w:val="105"/>
        </w:rPr>
        <w:t>auch</w:t>
      </w:r>
      <w:r>
        <w:rPr>
          <w:color w:val="282F2D"/>
          <w:spacing w:val="5"/>
          <w:w w:val="105"/>
        </w:rPr>
        <w:t> </w:t>
      </w:r>
      <w:r>
        <w:rPr>
          <w:color w:val="282F2D"/>
          <w:w w:val="105"/>
        </w:rPr>
        <w:t>nicht</w:t>
      </w:r>
      <w:r>
        <w:rPr>
          <w:color w:val="282F2D"/>
          <w:spacing w:val="-5"/>
          <w:w w:val="105"/>
        </w:rPr>
        <w:t> </w:t>
      </w:r>
      <w:r>
        <w:rPr>
          <w:color w:val="282F2D"/>
          <w:w w:val="105"/>
        </w:rPr>
        <w:t>gemäß</w:t>
      </w:r>
      <w:r>
        <w:rPr>
          <w:color w:val="282F2D"/>
          <w:spacing w:val="5"/>
          <w:w w:val="105"/>
        </w:rPr>
        <w:t> </w:t>
      </w:r>
      <w:r>
        <w:rPr>
          <w:color w:val="282F2D"/>
          <w:w w:val="105"/>
        </w:rPr>
        <w:t>§</w:t>
      </w:r>
      <w:r>
        <w:rPr>
          <w:color w:val="282F2D"/>
          <w:spacing w:val="-4"/>
          <w:w w:val="105"/>
        </w:rPr>
        <w:t> </w:t>
      </w:r>
      <w:r>
        <w:rPr>
          <w:color w:val="282F2D"/>
          <w:w w:val="105"/>
        </w:rPr>
        <w:t>326</w:t>
      </w:r>
      <w:r>
        <w:rPr>
          <w:color w:val="282F2D"/>
          <w:spacing w:val="-13"/>
          <w:w w:val="105"/>
        </w:rPr>
        <w:t> </w:t>
      </w:r>
      <w:r>
        <w:rPr>
          <w:color w:val="282F2D"/>
          <w:w w:val="105"/>
        </w:rPr>
        <w:t>Abs.</w:t>
      </w:r>
      <w:r>
        <w:rPr>
          <w:color w:val="282F2D"/>
          <w:spacing w:val="24"/>
          <w:w w:val="105"/>
        </w:rPr>
        <w:t> </w:t>
      </w:r>
      <w:r>
        <w:rPr>
          <w:color w:val="282F2D"/>
          <w:w w:val="105"/>
        </w:rPr>
        <w:t>1</w:t>
      </w:r>
      <w:r>
        <w:rPr>
          <w:color w:val="282F2D"/>
          <w:spacing w:val="-15"/>
          <w:w w:val="105"/>
        </w:rPr>
        <w:t> </w:t>
      </w:r>
      <w:r>
        <w:rPr>
          <w:color w:val="282F2D"/>
          <w:w w:val="105"/>
        </w:rPr>
        <w:t>BGB</w:t>
      </w:r>
      <w:r>
        <w:rPr>
          <w:color w:val="282F2D"/>
          <w:spacing w:val="-5"/>
          <w:w w:val="105"/>
        </w:rPr>
        <w:t> </w:t>
      </w:r>
      <w:r>
        <w:rPr>
          <w:color w:val="282F2D"/>
          <w:w w:val="105"/>
        </w:rPr>
        <w:t>ausgeschlossen</w:t>
      </w:r>
      <w:r>
        <w:rPr>
          <w:color w:val="282F2D"/>
          <w:spacing w:val="-32"/>
          <w:w w:val="105"/>
        </w:rPr>
        <w:t> </w:t>
      </w:r>
      <w:r>
        <w:rPr>
          <w:color w:val="3F4949"/>
          <w:w w:val="105"/>
        </w:rPr>
        <w:t>,</w:t>
      </w:r>
      <w:r>
        <w:rPr>
          <w:color w:val="3F4949"/>
          <w:spacing w:val="-14"/>
          <w:w w:val="105"/>
        </w:rPr>
        <w:t> </w:t>
      </w:r>
      <w:r>
        <w:rPr>
          <w:color w:val="282F2D"/>
          <w:w w:val="105"/>
        </w:rPr>
        <w:t>da</w:t>
      </w:r>
      <w:r>
        <w:rPr>
          <w:color w:val="282F2D"/>
          <w:spacing w:val="-4"/>
          <w:w w:val="105"/>
        </w:rPr>
        <w:t> </w:t>
      </w:r>
      <w:r>
        <w:rPr>
          <w:color w:val="282F2D"/>
          <w:w w:val="105"/>
        </w:rPr>
        <w:t>das</w:t>
      </w:r>
      <w:r>
        <w:rPr>
          <w:color w:val="282F2D"/>
          <w:spacing w:val="2"/>
          <w:w w:val="105"/>
        </w:rPr>
        <w:t> </w:t>
      </w:r>
      <w:r>
        <w:rPr>
          <w:color w:val="282F2D"/>
          <w:w w:val="105"/>
        </w:rPr>
        <w:t>Un­</w:t>
      </w:r>
      <w:r>
        <w:rPr>
          <w:color w:val="282F2D"/>
          <w:w w:val="104"/>
        </w:rPr>
        <w:t> </w:t>
      </w:r>
      <w:r>
        <w:rPr>
          <w:color w:val="282F2D"/>
          <w:w w:val="105"/>
        </w:rPr>
        <w:t>vermögen der Beklagten, die Leistung nicht in Anspruch nehmen zu können, von ihr selbst</w:t>
      </w:r>
      <w:r>
        <w:rPr>
          <w:color w:val="282F2D"/>
          <w:spacing w:val="7"/>
          <w:w w:val="105"/>
        </w:rPr>
        <w:t> </w:t>
      </w:r>
      <w:r>
        <w:rPr>
          <w:color w:val="282F2D"/>
          <w:w w:val="105"/>
        </w:rPr>
        <w:t>ver</w:t>
      </w:r>
      <w:r>
        <w:rPr>
          <w:color w:val="3F4949"/>
          <w:w w:val="105"/>
        </w:rPr>
        <w:t>­</w:t>
      </w:r>
      <w:r>
        <w:rPr>
          <w:color w:val="3F4949"/>
          <w:w w:val="107"/>
        </w:rPr>
        <w:t> </w:t>
      </w:r>
      <w:r>
        <w:rPr>
          <w:color w:val="282F2D"/>
          <w:w w:val="105"/>
        </w:rPr>
        <w:t>schuldet</w:t>
      </w:r>
      <w:r>
        <w:rPr>
          <w:color w:val="282F2D"/>
          <w:spacing w:val="-5"/>
          <w:w w:val="105"/>
        </w:rPr>
        <w:t> </w:t>
      </w:r>
      <w:r>
        <w:rPr>
          <w:color w:val="282F2D"/>
          <w:w w:val="105"/>
        </w:rPr>
        <w:t>wurde,</w:t>
      </w:r>
      <w:r>
        <w:rPr>
          <w:color w:val="282F2D"/>
          <w:spacing w:val="9"/>
          <w:w w:val="105"/>
        </w:rPr>
        <w:t> </w:t>
      </w:r>
      <w:r>
        <w:rPr>
          <w:color w:val="282F2D"/>
          <w:w w:val="105"/>
        </w:rPr>
        <w:t>§</w:t>
      </w:r>
      <w:r>
        <w:rPr>
          <w:color w:val="282F2D"/>
          <w:spacing w:val="-12"/>
          <w:w w:val="105"/>
        </w:rPr>
        <w:t> </w:t>
      </w:r>
      <w:r>
        <w:rPr>
          <w:color w:val="282F2D"/>
          <w:w w:val="105"/>
        </w:rPr>
        <w:t>326</w:t>
      </w:r>
      <w:r>
        <w:rPr>
          <w:color w:val="282F2D"/>
          <w:spacing w:val="-16"/>
          <w:w w:val="105"/>
        </w:rPr>
        <w:t> </w:t>
      </w:r>
      <w:r>
        <w:rPr>
          <w:color w:val="282F2D"/>
          <w:w w:val="105"/>
        </w:rPr>
        <w:t>Abs</w:t>
      </w:r>
      <w:r>
        <w:rPr>
          <w:color w:val="282F2D"/>
          <w:spacing w:val="-38"/>
          <w:w w:val="105"/>
        </w:rPr>
        <w:t> </w:t>
      </w:r>
      <w:r>
        <w:rPr>
          <w:color w:val="3F4949"/>
          <w:w w:val="105"/>
        </w:rPr>
        <w:t>.</w:t>
      </w:r>
      <w:r>
        <w:rPr>
          <w:color w:val="3F4949"/>
          <w:spacing w:val="-10"/>
          <w:w w:val="105"/>
        </w:rPr>
        <w:t> </w:t>
      </w:r>
      <w:r>
        <w:rPr>
          <w:color w:val="282F2D"/>
          <w:w w:val="105"/>
        </w:rPr>
        <w:t>2</w:t>
      </w:r>
      <w:r>
        <w:rPr>
          <w:color w:val="282F2D"/>
          <w:spacing w:val="1"/>
          <w:w w:val="105"/>
        </w:rPr>
        <w:t> </w:t>
      </w:r>
      <w:r>
        <w:rPr>
          <w:color w:val="282F2D"/>
          <w:spacing w:val="2"/>
          <w:w w:val="105"/>
        </w:rPr>
        <w:t>BGB</w:t>
      </w:r>
      <w:r>
        <w:rPr>
          <w:color w:val="3F4949"/>
          <w:spacing w:val="2"/>
          <w:w w:val="105"/>
        </w:rPr>
        <w:t>.</w:t>
      </w:r>
      <w:r>
        <w:rPr>
          <w:spacing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372" w:lineRule="auto" w:before="151"/>
        <w:ind w:right="108" w:firstLine="9"/>
        <w:jc w:val="left"/>
      </w:pPr>
      <w:r>
        <w:rPr>
          <w:color w:val="282F2D"/>
          <w:w w:val="105"/>
        </w:rPr>
        <w:t>Da die Beklagte sich mit der Leistung in Verzug befunden hat, steht der Klägerin auch der von</w:t>
      </w:r>
      <w:r>
        <w:rPr>
          <w:color w:val="282F2D"/>
          <w:spacing w:val="-14"/>
          <w:w w:val="105"/>
        </w:rPr>
        <w:t> </w:t>
      </w:r>
      <w:r>
        <w:rPr>
          <w:color w:val="282F2D"/>
          <w:w w:val="105"/>
        </w:rPr>
        <w:t>ihr</w:t>
      </w:r>
      <w:r>
        <w:rPr>
          <w:color w:val="282F2D"/>
          <w:w w:val="103"/>
        </w:rPr>
        <w:t> </w:t>
      </w:r>
      <w:r>
        <w:rPr>
          <w:color w:val="282F2D"/>
          <w:w w:val="105"/>
        </w:rPr>
        <w:t>geltend gemachte Verzugsschaden gemäß § 280 Abs. </w:t>
      </w:r>
      <w:r>
        <w:rPr>
          <w:color w:val="282F2D"/>
          <w:spacing w:val="6"/>
          <w:w w:val="105"/>
        </w:rPr>
        <w:t>2</w:t>
      </w:r>
      <w:r>
        <w:rPr>
          <w:color w:val="505B59"/>
          <w:spacing w:val="6"/>
          <w:w w:val="105"/>
        </w:rPr>
        <w:t>, </w:t>
      </w:r>
      <w:r>
        <w:rPr>
          <w:color w:val="282F2D"/>
          <w:w w:val="105"/>
        </w:rPr>
        <w:t>286 BGB</w:t>
      </w:r>
      <w:r>
        <w:rPr>
          <w:color w:val="282F2D"/>
          <w:spacing w:val="-12"/>
          <w:w w:val="105"/>
        </w:rPr>
        <w:t> </w:t>
      </w:r>
      <w:r>
        <w:rPr>
          <w:color w:val="282F2D"/>
          <w:spacing w:val="3"/>
          <w:w w:val="105"/>
        </w:rPr>
        <w:t>zu</w:t>
      </w:r>
      <w:r>
        <w:rPr>
          <w:color w:val="647275"/>
          <w:spacing w:val="3"/>
          <w:w w:val="105"/>
        </w:rPr>
        <w:t>.</w:t>
      </w:r>
      <w:r>
        <w:rPr>
          <w:spacing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372" w:lineRule="auto" w:before="160"/>
        <w:ind w:left="143" w:right="108" w:firstLine="4"/>
        <w:jc w:val="left"/>
      </w:pPr>
      <w:r>
        <w:rPr>
          <w:color w:val="282F2D"/>
          <w:w w:val="105"/>
        </w:rPr>
        <w:t>Die Widerklage ist unbegründet. Ein Anspruch auf Erstattung vorgerichtlicher</w:t>
      </w:r>
      <w:r>
        <w:rPr>
          <w:color w:val="282F2D"/>
          <w:spacing w:val="-15"/>
          <w:w w:val="105"/>
        </w:rPr>
        <w:t> </w:t>
      </w:r>
      <w:r>
        <w:rPr>
          <w:color w:val="282F2D"/>
          <w:w w:val="105"/>
        </w:rPr>
        <w:t>Rechtsanwaltsko­</w:t>
      </w:r>
      <w:r>
        <w:rPr>
          <w:color w:val="282F2D"/>
          <w:w w:val="102"/>
        </w:rPr>
        <w:t> </w:t>
      </w:r>
      <w:r>
        <w:rPr>
          <w:color w:val="282F2D"/>
          <w:w w:val="105"/>
        </w:rPr>
        <w:t>sten in Höhe von 83</w:t>
      </w:r>
      <w:r>
        <w:rPr>
          <w:color w:val="3F4949"/>
          <w:w w:val="105"/>
        </w:rPr>
        <w:t>,</w:t>
      </w:r>
      <w:r>
        <w:rPr>
          <w:color w:val="282F2D"/>
          <w:w w:val="105"/>
        </w:rPr>
        <w:t>54 Euro besteht </w:t>
      </w:r>
      <w:r>
        <w:rPr>
          <w:color w:val="282F2D"/>
          <w:spacing w:val="2"/>
          <w:w w:val="105"/>
        </w:rPr>
        <w:t>nicht</w:t>
      </w:r>
      <w:r>
        <w:rPr>
          <w:color w:val="3F4949"/>
          <w:spacing w:val="2"/>
          <w:w w:val="105"/>
        </w:rPr>
        <w:t>, </w:t>
      </w:r>
      <w:r>
        <w:rPr>
          <w:color w:val="282F2D"/>
          <w:w w:val="105"/>
        </w:rPr>
        <w:t>da die Forderung der Klägerin berechtigt ist,</w:t>
      </w:r>
      <w:r>
        <w:rPr>
          <w:color w:val="282F2D"/>
          <w:spacing w:val="-7"/>
          <w:w w:val="105"/>
        </w:rPr>
        <w:t> </w:t>
      </w:r>
      <w:r>
        <w:rPr>
          <w:color w:val="282F2D"/>
          <w:w w:val="105"/>
        </w:rPr>
        <w:t>mithin</w:t>
      </w:r>
      <w:r>
        <w:rPr>
          <w:color w:val="282F2D"/>
          <w:w w:val="102"/>
        </w:rPr>
        <w:t> </w:t>
      </w:r>
      <w:r>
        <w:rPr>
          <w:color w:val="282F2D"/>
          <w:w w:val="105"/>
        </w:rPr>
        <w:t>kein Fall der Abwehr unberechtigter Forderungen</w:t>
      </w:r>
      <w:r>
        <w:rPr>
          <w:color w:val="282F2D"/>
          <w:spacing w:val="31"/>
          <w:w w:val="105"/>
        </w:rPr>
        <w:t> </w:t>
      </w:r>
      <w:r>
        <w:rPr>
          <w:color w:val="282F2D"/>
          <w:w w:val="105"/>
        </w:rPr>
        <w:t>vorliegt.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141"/>
        <w:ind w:left="157" w:right="108"/>
        <w:jc w:val="left"/>
      </w:pPr>
      <w:r>
        <w:rPr>
          <w:color w:val="282F2D"/>
          <w:w w:val="105"/>
        </w:rPr>
        <w:t>Die Kostenentscheidung beruht auf § 91</w:t>
      </w:r>
      <w:r>
        <w:rPr>
          <w:color w:val="282F2D"/>
          <w:spacing w:val="-11"/>
          <w:w w:val="105"/>
        </w:rPr>
        <w:t> </w:t>
      </w:r>
      <w:r>
        <w:rPr>
          <w:color w:val="282F2D"/>
          <w:spacing w:val="4"/>
          <w:w w:val="105"/>
        </w:rPr>
        <w:t>ZPO</w:t>
      </w:r>
      <w:r>
        <w:rPr>
          <w:color w:val="3F4949"/>
          <w:spacing w:val="4"/>
          <w:w w:val="105"/>
        </w:rPr>
        <w:t>.</w:t>
      </w:r>
      <w:r>
        <w:rPr>
          <w:spacing w:val="4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/>
        <w:ind w:left="157" w:right="108"/>
        <w:jc w:val="left"/>
      </w:pPr>
      <w:r>
        <w:rPr>
          <w:color w:val="282F2D"/>
          <w:w w:val="105"/>
        </w:rPr>
        <w:t>Die Entscheidung über die Vollstreckbarkeit folgt aus § </w:t>
      </w:r>
      <w:r>
        <w:rPr>
          <w:color w:val="282F2D"/>
          <w:spacing w:val="2"/>
          <w:w w:val="105"/>
        </w:rPr>
        <w:t>711</w:t>
      </w:r>
      <w:r>
        <w:rPr>
          <w:color w:val="3F4949"/>
          <w:spacing w:val="2"/>
          <w:w w:val="105"/>
        </w:rPr>
        <w:t>, </w:t>
      </w:r>
      <w:r>
        <w:rPr>
          <w:color w:val="282F2D"/>
          <w:w w:val="105"/>
        </w:rPr>
        <w:t>713</w:t>
      </w:r>
      <w:r>
        <w:rPr>
          <w:color w:val="282F2D"/>
          <w:spacing w:val="-18"/>
          <w:w w:val="105"/>
        </w:rPr>
        <w:t> </w:t>
      </w:r>
      <w:r>
        <w:rPr>
          <w:color w:val="282F2D"/>
          <w:spacing w:val="4"/>
          <w:w w:val="105"/>
        </w:rPr>
        <w:t>ZPO</w:t>
      </w:r>
      <w:r>
        <w:rPr>
          <w:color w:val="647275"/>
          <w:spacing w:val="4"/>
          <w:w w:val="105"/>
        </w:rPr>
        <w:t>.</w:t>
      </w:r>
      <w:r>
        <w:rPr>
          <w:spacing w:val="4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374" w:lineRule="auto"/>
        <w:ind w:left="157" w:right="108" w:firstLine="4"/>
        <w:jc w:val="left"/>
      </w:pPr>
      <w:r>
        <w:rPr>
          <w:color w:val="282F2D"/>
          <w:w w:val="105"/>
        </w:rPr>
        <w:t>Ein</w:t>
      </w:r>
      <w:r>
        <w:rPr>
          <w:color w:val="282F2D"/>
          <w:spacing w:val="-16"/>
          <w:w w:val="105"/>
        </w:rPr>
        <w:t> </w:t>
      </w:r>
      <w:r>
        <w:rPr>
          <w:color w:val="282F2D"/>
          <w:w w:val="105"/>
        </w:rPr>
        <w:t>Grund</w:t>
      </w:r>
      <w:r>
        <w:rPr>
          <w:color w:val="3F4949"/>
          <w:w w:val="105"/>
        </w:rPr>
        <w:t>,</w:t>
      </w:r>
      <w:r>
        <w:rPr>
          <w:color w:val="3F4949"/>
          <w:spacing w:val="-16"/>
          <w:w w:val="105"/>
        </w:rPr>
        <w:t> </w:t>
      </w:r>
      <w:r>
        <w:rPr>
          <w:color w:val="282F2D"/>
          <w:w w:val="105"/>
        </w:rPr>
        <w:t>die</w:t>
      </w:r>
      <w:r>
        <w:rPr>
          <w:color w:val="282F2D"/>
          <w:spacing w:val="2"/>
          <w:w w:val="105"/>
        </w:rPr>
        <w:t> </w:t>
      </w:r>
      <w:r>
        <w:rPr>
          <w:color w:val="282F2D"/>
          <w:w w:val="105"/>
        </w:rPr>
        <w:t>Berufung</w:t>
      </w:r>
      <w:r>
        <w:rPr>
          <w:color w:val="282F2D"/>
          <w:spacing w:val="-7"/>
          <w:w w:val="105"/>
        </w:rPr>
        <w:t> </w:t>
      </w:r>
      <w:r>
        <w:rPr>
          <w:color w:val="282F2D"/>
          <w:w w:val="105"/>
        </w:rPr>
        <w:t>zuzulassen</w:t>
      </w:r>
      <w:r>
        <w:rPr>
          <w:color w:val="282F2D"/>
          <w:spacing w:val="-36"/>
          <w:w w:val="105"/>
        </w:rPr>
        <w:t> </w:t>
      </w:r>
      <w:r>
        <w:rPr>
          <w:color w:val="505B59"/>
          <w:w w:val="105"/>
        </w:rPr>
        <w:t>,</w:t>
      </w:r>
      <w:r>
        <w:rPr>
          <w:color w:val="505B59"/>
          <w:spacing w:val="-12"/>
          <w:w w:val="105"/>
        </w:rPr>
        <w:t> </w:t>
      </w:r>
      <w:r>
        <w:rPr>
          <w:color w:val="282F2D"/>
          <w:w w:val="105"/>
        </w:rPr>
        <w:t>ist</w:t>
      </w:r>
      <w:r>
        <w:rPr>
          <w:color w:val="282F2D"/>
          <w:spacing w:val="-7"/>
          <w:w w:val="105"/>
        </w:rPr>
        <w:t> </w:t>
      </w:r>
      <w:r>
        <w:rPr>
          <w:color w:val="282F2D"/>
          <w:w w:val="105"/>
        </w:rPr>
        <w:t>nicht</w:t>
      </w:r>
      <w:r>
        <w:rPr>
          <w:color w:val="282F2D"/>
          <w:spacing w:val="-7"/>
          <w:w w:val="105"/>
        </w:rPr>
        <w:t> </w:t>
      </w:r>
      <w:r>
        <w:rPr>
          <w:color w:val="282F2D"/>
          <w:w w:val="105"/>
        </w:rPr>
        <w:t>ersichtlich</w:t>
      </w:r>
      <w:r>
        <w:rPr>
          <w:color w:val="282F2D"/>
          <w:spacing w:val="-39"/>
          <w:w w:val="105"/>
        </w:rPr>
        <w:t> </w:t>
      </w:r>
      <w:r>
        <w:rPr>
          <w:color w:val="647275"/>
          <w:w w:val="105"/>
        </w:rPr>
        <w:t>.</w:t>
      </w:r>
      <w:r>
        <w:rPr>
          <w:color w:val="647275"/>
          <w:spacing w:val="-11"/>
          <w:w w:val="105"/>
        </w:rPr>
        <w:t> </w:t>
      </w:r>
      <w:r>
        <w:rPr>
          <w:color w:val="282F2D"/>
          <w:w w:val="105"/>
        </w:rPr>
        <w:t>Die</w:t>
      </w:r>
      <w:r>
        <w:rPr>
          <w:color w:val="282F2D"/>
          <w:spacing w:val="-9"/>
          <w:w w:val="105"/>
        </w:rPr>
        <w:t> </w:t>
      </w:r>
      <w:r>
        <w:rPr>
          <w:color w:val="282F2D"/>
          <w:w w:val="105"/>
        </w:rPr>
        <w:t>Rechtssache</w:t>
      </w:r>
      <w:r>
        <w:rPr>
          <w:color w:val="282F2D"/>
          <w:spacing w:val="8"/>
          <w:w w:val="105"/>
        </w:rPr>
        <w:t> </w:t>
      </w:r>
      <w:r>
        <w:rPr>
          <w:color w:val="282F2D"/>
          <w:w w:val="105"/>
        </w:rPr>
        <w:t>hat</w:t>
      </w:r>
      <w:r>
        <w:rPr>
          <w:color w:val="282F2D"/>
          <w:spacing w:val="-12"/>
          <w:w w:val="105"/>
        </w:rPr>
        <w:t> </w:t>
      </w:r>
      <w:r>
        <w:rPr>
          <w:color w:val="282F2D"/>
          <w:w w:val="105"/>
        </w:rPr>
        <w:t>weder</w:t>
      </w:r>
      <w:r>
        <w:rPr>
          <w:color w:val="282F2D"/>
          <w:spacing w:val="7"/>
          <w:w w:val="105"/>
        </w:rPr>
        <w:t> </w:t>
      </w:r>
      <w:r>
        <w:rPr>
          <w:color w:val="282F2D"/>
          <w:w w:val="105"/>
        </w:rPr>
        <w:t>grundsätzl</w:t>
      </w:r>
      <w:r>
        <w:rPr>
          <w:color w:val="3F4949"/>
          <w:w w:val="105"/>
        </w:rPr>
        <w:t>i</w:t>
      </w:r>
      <w:r>
        <w:rPr>
          <w:color w:val="282F2D"/>
          <w:w w:val="105"/>
        </w:rPr>
        <w:t>­</w:t>
      </w:r>
      <w:r>
        <w:rPr>
          <w:color w:val="282F2D"/>
          <w:w w:val="107"/>
        </w:rPr>
        <w:t> </w:t>
      </w:r>
      <w:r>
        <w:rPr>
          <w:color w:val="282F2D"/>
          <w:w w:val="105"/>
        </w:rPr>
        <w:t>che Bedeutung oder dient der Fortbildung des Rechts oder der Sicherung einer</w:t>
      </w:r>
      <w:r>
        <w:rPr>
          <w:color w:val="282F2D"/>
          <w:spacing w:val="28"/>
          <w:w w:val="105"/>
        </w:rPr>
        <w:t> </w:t>
      </w:r>
      <w:r>
        <w:rPr>
          <w:color w:val="282F2D"/>
          <w:w w:val="105"/>
        </w:rPr>
        <w:t>einheitlichen</w:t>
      </w:r>
      <w:r>
        <w:rPr>
          <w:color w:val="282F2D"/>
          <w:w w:val="102"/>
        </w:rPr>
        <w:t> </w:t>
      </w:r>
      <w:r>
        <w:rPr>
          <w:color w:val="282F2D"/>
          <w:w w:val="105"/>
        </w:rPr>
        <w:t>Rechtsprechung</w:t>
      </w:r>
      <w:r>
        <w:rPr>
          <w:color w:val="282F2D"/>
          <w:spacing w:val="-33"/>
          <w:w w:val="105"/>
        </w:rPr>
        <w:t> </w:t>
      </w:r>
      <w:r>
        <w:rPr>
          <w:color w:val="3F4949"/>
          <w:w w:val="105"/>
        </w:rPr>
        <w:t>,</w:t>
      </w:r>
      <w:r>
        <w:rPr>
          <w:color w:val="3F4949"/>
          <w:spacing w:val="-15"/>
          <w:w w:val="105"/>
        </w:rPr>
        <w:t> </w:t>
      </w:r>
      <w:r>
        <w:rPr>
          <w:color w:val="282F2D"/>
          <w:w w:val="105"/>
        </w:rPr>
        <w:t>§</w:t>
      </w:r>
      <w:r>
        <w:rPr>
          <w:color w:val="282F2D"/>
          <w:spacing w:val="-6"/>
          <w:w w:val="105"/>
        </w:rPr>
        <w:t> </w:t>
      </w:r>
      <w:r>
        <w:rPr>
          <w:color w:val="282F2D"/>
          <w:w w:val="105"/>
        </w:rPr>
        <w:t>511</w:t>
      </w:r>
      <w:r>
        <w:rPr>
          <w:color w:val="282F2D"/>
          <w:spacing w:val="-13"/>
          <w:w w:val="105"/>
        </w:rPr>
        <w:t> </w:t>
      </w:r>
      <w:r>
        <w:rPr>
          <w:color w:val="282F2D"/>
          <w:w w:val="105"/>
        </w:rPr>
        <w:t>Abs.</w:t>
      </w:r>
      <w:r>
        <w:rPr>
          <w:color w:val="282F2D"/>
          <w:spacing w:val="6"/>
          <w:w w:val="105"/>
        </w:rPr>
        <w:t> </w:t>
      </w:r>
      <w:r>
        <w:rPr>
          <w:color w:val="282F2D"/>
          <w:w w:val="105"/>
        </w:rPr>
        <w:t>4</w:t>
      </w:r>
      <w:r>
        <w:rPr>
          <w:color w:val="282F2D"/>
          <w:spacing w:val="-10"/>
          <w:w w:val="105"/>
        </w:rPr>
        <w:t> </w:t>
      </w:r>
      <w:r>
        <w:rPr>
          <w:color w:val="282F2D"/>
          <w:spacing w:val="4"/>
          <w:w w:val="105"/>
        </w:rPr>
        <w:t>ZPO</w:t>
      </w:r>
      <w:r>
        <w:rPr>
          <w:color w:val="505B59"/>
          <w:spacing w:val="4"/>
          <w:w w:val="105"/>
        </w:rPr>
        <w:t>.</w:t>
      </w:r>
      <w:r>
        <w:rPr>
          <w:spacing w:val="4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372" w:lineRule="auto" w:before="148"/>
        <w:ind w:left="167" w:right="108" w:firstLine="4"/>
        <w:jc w:val="left"/>
      </w:pPr>
      <w:r>
        <w:rPr>
          <w:color w:val="282F2D"/>
          <w:w w:val="105"/>
        </w:rPr>
        <w:t>Entgegen der Auffassung der Beklagten ist die Berufung auch nicht im Hinblick auf die</w:t>
      </w:r>
      <w:r>
        <w:rPr>
          <w:color w:val="282F2D"/>
          <w:spacing w:val="-2"/>
          <w:w w:val="105"/>
        </w:rPr>
        <w:t> </w:t>
      </w:r>
      <w:r>
        <w:rPr>
          <w:color w:val="282F2D"/>
          <w:w w:val="105"/>
        </w:rPr>
        <w:t>Entschei­</w:t>
      </w:r>
      <w:r>
        <w:rPr>
          <w:color w:val="282F2D"/>
          <w:w w:val="102"/>
        </w:rPr>
        <w:t> </w:t>
      </w:r>
      <w:r>
        <w:rPr>
          <w:color w:val="282F2D"/>
          <w:w w:val="105"/>
        </w:rPr>
        <w:t>dungen des BGH (Urteil vom 08. Februar 2012, XII ZR 42/10) und des AG München (Urteil</w:t>
      </w:r>
      <w:r>
        <w:rPr>
          <w:color w:val="282F2D"/>
          <w:spacing w:val="-23"/>
          <w:w w:val="105"/>
        </w:rPr>
        <w:t> </w:t>
      </w:r>
      <w:r>
        <w:rPr>
          <w:color w:val="282F2D"/>
          <w:w w:val="105"/>
        </w:rPr>
        <w:t>vom</w:t>
      </w:r>
      <w:r>
        <w:rPr/>
      </w:r>
    </w:p>
    <w:p>
      <w:pPr>
        <w:pStyle w:val="BodyText"/>
        <w:spacing w:line="372" w:lineRule="auto" w:before="2"/>
        <w:ind w:left="172" w:right="108" w:firstLine="14"/>
        <w:jc w:val="left"/>
      </w:pPr>
      <w:r>
        <w:rPr>
          <w:color w:val="282F2D"/>
          <w:w w:val="105"/>
        </w:rPr>
        <w:t>17</w:t>
      </w:r>
      <w:r>
        <w:rPr>
          <w:color w:val="505B59"/>
          <w:w w:val="105"/>
        </w:rPr>
        <w:t>.</w:t>
      </w:r>
      <w:r>
        <w:rPr>
          <w:color w:val="505B59"/>
          <w:spacing w:val="-7"/>
          <w:w w:val="105"/>
        </w:rPr>
        <w:t> </w:t>
      </w:r>
      <w:r>
        <w:rPr>
          <w:color w:val="282F2D"/>
          <w:w w:val="105"/>
        </w:rPr>
        <w:t>Dezember</w:t>
      </w:r>
      <w:r>
        <w:rPr>
          <w:color w:val="282F2D"/>
          <w:spacing w:val="-4"/>
          <w:w w:val="105"/>
        </w:rPr>
        <w:t> </w:t>
      </w:r>
      <w:r>
        <w:rPr>
          <w:color w:val="282F2D"/>
          <w:spacing w:val="2"/>
          <w:w w:val="105"/>
        </w:rPr>
        <w:t>2008</w:t>
      </w:r>
      <w:r>
        <w:rPr>
          <w:color w:val="3F4949"/>
          <w:spacing w:val="2"/>
          <w:w w:val="105"/>
        </w:rPr>
        <w:t>,</w:t>
      </w:r>
      <w:r>
        <w:rPr>
          <w:color w:val="3F4949"/>
          <w:spacing w:val="-18"/>
          <w:w w:val="105"/>
        </w:rPr>
        <w:t> </w:t>
      </w:r>
      <w:r>
        <w:rPr>
          <w:color w:val="282F2D"/>
          <w:w w:val="105"/>
        </w:rPr>
        <w:t>212</w:t>
      </w:r>
      <w:r>
        <w:rPr>
          <w:color w:val="282F2D"/>
          <w:spacing w:val="-2"/>
          <w:w w:val="105"/>
        </w:rPr>
        <w:t> </w:t>
      </w:r>
      <w:r>
        <w:rPr>
          <w:color w:val="282F2D"/>
          <w:w w:val="105"/>
        </w:rPr>
        <w:t>C</w:t>
      </w:r>
      <w:r>
        <w:rPr>
          <w:color w:val="282F2D"/>
          <w:spacing w:val="2"/>
          <w:w w:val="105"/>
        </w:rPr>
        <w:t> </w:t>
      </w:r>
      <w:r>
        <w:rPr>
          <w:color w:val="282F2D"/>
          <w:w w:val="105"/>
        </w:rPr>
        <w:t>15699/08)</w:t>
      </w:r>
      <w:r>
        <w:rPr>
          <w:color w:val="282F2D"/>
          <w:spacing w:val="-8"/>
          <w:w w:val="105"/>
        </w:rPr>
        <w:t> </w:t>
      </w:r>
      <w:r>
        <w:rPr>
          <w:color w:val="282F2D"/>
          <w:w w:val="105"/>
        </w:rPr>
        <w:t>zuzulassen.</w:t>
      </w:r>
      <w:r>
        <w:rPr>
          <w:color w:val="282F2D"/>
          <w:spacing w:val="20"/>
          <w:w w:val="105"/>
        </w:rPr>
        <w:t> </w:t>
      </w:r>
      <w:r>
        <w:rPr>
          <w:color w:val="282F2D"/>
          <w:w w:val="105"/>
        </w:rPr>
        <w:t>Das</w:t>
      </w:r>
      <w:r>
        <w:rPr>
          <w:color w:val="282F2D"/>
          <w:spacing w:val="-10"/>
          <w:w w:val="105"/>
        </w:rPr>
        <w:t> </w:t>
      </w:r>
      <w:r>
        <w:rPr>
          <w:color w:val="282F2D"/>
          <w:w w:val="105"/>
        </w:rPr>
        <w:t>hiesige</w:t>
      </w:r>
      <w:r>
        <w:rPr>
          <w:color w:val="282F2D"/>
          <w:spacing w:val="2"/>
          <w:w w:val="105"/>
        </w:rPr>
        <w:t> </w:t>
      </w:r>
      <w:r>
        <w:rPr>
          <w:color w:val="282F2D"/>
          <w:w w:val="105"/>
        </w:rPr>
        <w:t>Urteil</w:t>
      </w:r>
      <w:r>
        <w:rPr>
          <w:color w:val="282F2D"/>
          <w:spacing w:val="-22"/>
          <w:w w:val="105"/>
        </w:rPr>
        <w:t> </w:t>
      </w:r>
      <w:r>
        <w:rPr>
          <w:color w:val="282F2D"/>
          <w:w w:val="105"/>
        </w:rPr>
        <w:t>weicht</w:t>
      </w:r>
      <w:r>
        <w:rPr>
          <w:color w:val="282F2D"/>
          <w:spacing w:val="11"/>
          <w:w w:val="105"/>
        </w:rPr>
        <w:t> </w:t>
      </w:r>
      <w:r>
        <w:rPr>
          <w:color w:val="282F2D"/>
          <w:w w:val="105"/>
        </w:rPr>
        <w:t>nicht</w:t>
      </w:r>
      <w:r>
        <w:rPr>
          <w:color w:val="282F2D"/>
          <w:spacing w:val="-14"/>
          <w:w w:val="105"/>
        </w:rPr>
        <w:t> </w:t>
      </w:r>
      <w:r>
        <w:rPr>
          <w:color w:val="282F2D"/>
          <w:w w:val="105"/>
        </w:rPr>
        <w:t>von</w:t>
      </w:r>
      <w:r>
        <w:rPr>
          <w:color w:val="282F2D"/>
          <w:spacing w:val="-8"/>
          <w:w w:val="105"/>
        </w:rPr>
        <w:t> </w:t>
      </w:r>
      <w:r>
        <w:rPr>
          <w:color w:val="282F2D"/>
          <w:w w:val="105"/>
        </w:rPr>
        <w:t>der</w:t>
      </w:r>
      <w:r>
        <w:rPr>
          <w:color w:val="282F2D"/>
          <w:spacing w:val="2"/>
          <w:w w:val="105"/>
        </w:rPr>
        <w:t> </w:t>
      </w:r>
      <w:r>
        <w:rPr>
          <w:color w:val="282F2D"/>
          <w:w w:val="105"/>
        </w:rPr>
        <w:t>Recht­</w:t>
      </w:r>
      <w:r>
        <w:rPr>
          <w:color w:val="282F2D"/>
          <w:w w:val="102"/>
        </w:rPr>
        <w:t> </w:t>
      </w:r>
      <w:r>
        <w:rPr>
          <w:color w:val="282F2D"/>
          <w:w w:val="105"/>
        </w:rPr>
        <w:t>sprechung des BGH ab und es liegt im Falle des AG München kein Fall der Divergenz</w:t>
      </w:r>
      <w:r>
        <w:rPr>
          <w:color w:val="282F2D"/>
          <w:spacing w:val="-29"/>
          <w:w w:val="105"/>
        </w:rPr>
        <w:t> </w:t>
      </w:r>
      <w:r>
        <w:rPr>
          <w:color w:val="282F2D"/>
          <w:w w:val="105"/>
        </w:rPr>
        <w:t>vor.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367" w:lineRule="auto" w:before="146"/>
        <w:ind w:left="176" w:right="108" w:firstLine="14"/>
        <w:jc w:val="left"/>
      </w:pPr>
      <w:r>
        <w:rPr>
          <w:color w:val="282F2D"/>
          <w:w w:val="105"/>
        </w:rPr>
        <w:t>In der von der Beklagten zitierten Entscheidung des BGH (a.a.O</w:t>
      </w:r>
      <w:r>
        <w:rPr>
          <w:color w:val="3F4949"/>
          <w:w w:val="105"/>
        </w:rPr>
        <w:t>.</w:t>
      </w:r>
      <w:r>
        <w:rPr>
          <w:color w:val="282F2D"/>
          <w:w w:val="105"/>
        </w:rPr>
        <w:t>) hatte dieser sich mit der</w:t>
      </w:r>
      <w:r>
        <w:rPr>
          <w:color w:val="282F2D"/>
          <w:spacing w:val="2"/>
          <w:w w:val="105"/>
        </w:rPr>
        <w:t> </w:t>
      </w:r>
      <w:r>
        <w:rPr>
          <w:color w:val="282F2D"/>
          <w:w w:val="105"/>
        </w:rPr>
        <w:t>Frage</w:t>
      </w:r>
      <w:r>
        <w:rPr>
          <w:color w:val="282F2D"/>
          <w:w w:val="103"/>
        </w:rPr>
        <w:t> </w:t>
      </w:r>
      <w:r>
        <w:rPr>
          <w:color w:val="282F2D"/>
          <w:w w:val="105"/>
        </w:rPr>
        <w:t>zu befassen</w:t>
      </w:r>
      <w:r>
        <w:rPr>
          <w:color w:val="3F4949"/>
          <w:w w:val="105"/>
        </w:rPr>
        <w:t>, </w:t>
      </w:r>
      <w:r>
        <w:rPr>
          <w:color w:val="282F2D"/>
          <w:w w:val="105"/>
        </w:rPr>
        <w:t>unter welchen Umständen in einem Fitnessstudiovertrag eine Klause</w:t>
      </w:r>
      <w:r>
        <w:rPr>
          <w:color w:val="3F4949"/>
          <w:w w:val="105"/>
        </w:rPr>
        <w:t>l </w:t>
      </w:r>
      <w:r>
        <w:rPr>
          <w:color w:val="282F2D"/>
          <w:w w:val="105"/>
        </w:rPr>
        <w:t>über eine</w:t>
      </w:r>
      <w:r>
        <w:rPr>
          <w:color w:val="282F2D"/>
          <w:spacing w:val="-28"/>
          <w:w w:val="105"/>
        </w:rPr>
        <w:t> </w:t>
      </w:r>
      <w:r>
        <w:rPr>
          <w:color w:val="282F2D"/>
          <w:w w:val="105"/>
        </w:rPr>
        <w:t>Ver­</w:t>
      </w:r>
      <w:r>
        <w:rPr>
          <w:color w:val="282F2D"/>
          <w:w w:val="101"/>
        </w:rPr>
        <w:t> </w:t>
      </w:r>
      <w:r>
        <w:rPr>
          <w:color w:val="282F2D"/>
          <w:w w:val="105"/>
        </w:rPr>
        <w:t>tragslaufzeit von 24 Monaten und eine Klausel</w:t>
      </w:r>
      <w:r>
        <w:rPr>
          <w:color w:val="3F4949"/>
          <w:w w:val="105"/>
        </w:rPr>
        <w:t>, </w:t>
      </w:r>
      <w:r>
        <w:rPr>
          <w:color w:val="282F2D"/>
          <w:w w:val="105"/>
        </w:rPr>
        <w:t>die das Recht zur außerordentlichen</w:t>
      </w:r>
      <w:r>
        <w:rPr>
          <w:color w:val="282F2D"/>
          <w:spacing w:val="8"/>
          <w:w w:val="105"/>
        </w:rPr>
        <w:t> </w:t>
      </w:r>
      <w:r>
        <w:rPr>
          <w:color w:val="282F2D"/>
          <w:w w:val="105"/>
        </w:rPr>
        <w:t>Kündigung</w:t>
      </w:r>
      <w:r>
        <w:rPr>
          <w:color w:val="282F2D"/>
          <w:w w:val="102"/>
        </w:rPr>
        <w:t> </w:t>
      </w:r>
      <w:r>
        <w:rPr>
          <w:color w:val="282F2D"/>
          <w:w w:val="105"/>
        </w:rPr>
        <w:t>auf den Fall der Erkrankung einschränkt und an zusätzliche Voraussetzungen </w:t>
      </w:r>
      <w:r>
        <w:rPr>
          <w:color w:val="282F2D"/>
          <w:spacing w:val="2"/>
          <w:w w:val="105"/>
        </w:rPr>
        <w:t>knüpft</w:t>
      </w:r>
      <w:r>
        <w:rPr>
          <w:color w:val="3F4949"/>
          <w:spacing w:val="2"/>
          <w:w w:val="105"/>
        </w:rPr>
        <w:t>,</w:t>
      </w:r>
      <w:r>
        <w:rPr>
          <w:color w:val="3F4949"/>
          <w:spacing w:val="-11"/>
          <w:w w:val="105"/>
        </w:rPr>
        <w:t> </w:t>
      </w:r>
      <w:r>
        <w:rPr>
          <w:color w:val="282F2D"/>
          <w:w w:val="105"/>
        </w:rPr>
        <w:t>unwirksam</w:t>
      </w:r>
      <w:r>
        <w:rPr>
          <w:color w:val="282F2D"/>
          <w:w w:val="103"/>
        </w:rPr>
        <w:t> </w:t>
      </w:r>
      <w:r>
        <w:rPr>
          <w:color w:val="282F2D"/>
          <w:spacing w:val="3"/>
          <w:w w:val="105"/>
        </w:rPr>
        <w:t>sind</w:t>
      </w:r>
      <w:r>
        <w:rPr>
          <w:color w:val="505B59"/>
          <w:spacing w:val="3"/>
          <w:w w:val="105"/>
        </w:rPr>
        <w:t>. </w:t>
      </w:r>
      <w:r>
        <w:rPr>
          <w:color w:val="282F2D"/>
          <w:w w:val="105"/>
        </w:rPr>
        <w:t>Im Rahmen dessen führte der BGH zu den Voraussetzungen der außerordentlichen</w:t>
      </w:r>
      <w:r>
        <w:rPr>
          <w:color w:val="282F2D"/>
          <w:spacing w:val="-13"/>
          <w:w w:val="105"/>
        </w:rPr>
        <w:t> </w:t>
      </w:r>
      <w:r>
        <w:rPr>
          <w:color w:val="282F2D"/>
          <w:w w:val="105"/>
        </w:rPr>
        <w:t>Kündi­</w:t>
      </w:r>
      <w:r>
        <w:rPr>
          <w:color w:val="282F2D"/>
          <w:w w:val="101"/>
        </w:rPr>
        <w:t> </w:t>
      </w:r>
      <w:r>
        <w:rPr>
          <w:color w:val="282F2D"/>
          <w:w w:val="105"/>
        </w:rPr>
        <w:t>gung (BGH a</w:t>
      </w:r>
      <w:r>
        <w:rPr>
          <w:color w:val="505B59"/>
          <w:w w:val="105"/>
        </w:rPr>
        <w:t>.</w:t>
      </w:r>
      <w:r>
        <w:rPr>
          <w:color w:val="282F2D"/>
          <w:w w:val="105"/>
        </w:rPr>
        <w:t>a</w:t>
      </w:r>
      <w:r>
        <w:rPr>
          <w:color w:val="3F4949"/>
          <w:w w:val="105"/>
        </w:rPr>
        <w:t>.</w:t>
      </w:r>
      <w:r>
        <w:rPr>
          <w:color w:val="282F2D"/>
          <w:w w:val="105"/>
        </w:rPr>
        <w:t>O</w:t>
      </w:r>
      <w:r>
        <w:rPr>
          <w:color w:val="505B59"/>
          <w:w w:val="105"/>
        </w:rPr>
        <w:t>. </w:t>
      </w:r>
      <w:r>
        <w:rPr>
          <w:color w:val="282F2D"/>
          <w:w w:val="105"/>
        </w:rPr>
        <w:t>Rn</w:t>
      </w:r>
      <w:r>
        <w:rPr>
          <w:color w:val="3F4949"/>
          <w:w w:val="105"/>
        </w:rPr>
        <w:t>. </w:t>
      </w:r>
      <w:r>
        <w:rPr>
          <w:color w:val="282F2D"/>
          <w:w w:val="105"/>
        </w:rPr>
        <w:t>30 und 31, zitiert nach juris) </w:t>
      </w:r>
      <w:r>
        <w:rPr>
          <w:color w:val="282F2D"/>
          <w:spacing w:val="4"/>
          <w:w w:val="105"/>
        </w:rPr>
        <w:t>aus</w:t>
      </w:r>
      <w:r>
        <w:rPr>
          <w:color w:val="505B59"/>
          <w:spacing w:val="4"/>
          <w:w w:val="105"/>
        </w:rPr>
        <w:t>, </w:t>
      </w:r>
      <w:r>
        <w:rPr>
          <w:color w:val="282F2D"/>
          <w:w w:val="105"/>
        </w:rPr>
        <w:t>dass diese beispielsweise bei</w:t>
      </w:r>
      <w:r>
        <w:rPr>
          <w:color w:val="282F2D"/>
          <w:spacing w:val="16"/>
          <w:w w:val="105"/>
        </w:rPr>
        <w:t> </w:t>
      </w:r>
      <w:r>
        <w:rPr>
          <w:color w:val="282F2D"/>
          <w:w w:val="105"/>
        </w:rPr>
        <w:t>e</w:t>
      </w:r>
      <w:r>
        <w:rPr>
          <w:color w:val="3F4949"/>
          <w:w w:val="105"/>
        </w:rPr>
        <w:t>i</w:t>
      </w:r>
      <w:r>
        <w:rPr>
          <w:color w:val="282F2D"/>
          <w:w w:val="105"/>
        </w:rPr>
        <w:t>ner</w:t>
      </w:r>
      <w:r>
        <w:rPr>
          <w:color w:val="282F2D"/>
          <w:w w:val="102"/>
        </w:rPr>
        <w:t> </w:t>
      </w:r>
      <w:r>
        <w:rPr>
          <w:color w:val="282F2D"/>
          <w:w w:val="105"/>
        </w:rPr>
        <w:t>Schwangerschaft</w:t>
      </w:r>
      <w:r>
        <w:rPr>
          <w:color w:val="282F2D"/>
          <w:spacing w:val="17"/>
          <w:w w:val="105"/>
        </w:rPr>
        <w:t> </w:t>
      </w:r>
      <w:r>
        <w:rPr>
          <w:color w:val="282F2D"/>
          <w:w w:val="105"/>
        </w:rPr>
        <w:t>vorliegen</w:t>
      </w:r>
      <w:r>
        <w:rPr>
          <w:color w:val="282F2D"/>
          <w:spacing w:val="15"/>
          <w:w w:val="105"/>
        </w:rPr>
        <w:t> </w:t>
      </w:r>
      <w:r>
        <w:rPr>
          <w:color w:val="282F2D"/>
          <w:w w:val="105"/>
        </w:rPr>
        <w:t>können</w:t>
      </w:r>
      <w:r>
        <w:rPr>
          <w:color w:val="647275"/>
          <w:w w:val="105"/>
        </w:rPr>
        <w:t>.</w:t>
      </w:r>
      <w:r>
        <w:rPr>
          <w:color w:val="647275"/>
          <w:spacing w:val="-10"/>
          <w:w w:val="105"/>
        </w:rPr>
        <w:t> </w:t>
      </w:r>
      <w:r>
        <w:rPr>
          <w:color w:val="282F2D"/>
          <w:w w:val="105"/>
        </w:rPr>
        <w:t>Über</w:t>
      </w:r>
      <w:r>
        <w:rPr>
          <w:color w:val="282F2D"/>
          <w:spacing w:val="-8"/>
          <w:w w:val="105"/>
        </w:rPr>
        <w:t> </w:t>
      </w:r>
      <w:r>
        <w:rPr>
          <w:color w:val="282F2D"/>
          <w:w w:val="105"/>
        </w:rPr>
        <w:t>die Frage</w:t>
      </w:r>
      <w:r>
        <w:rPr>
          <w:color w:val="505B59"/>
          <w:w w:val="105"/>
        </w:rPr>
        <w:t>,</w:t>
      </w:r>
      <w:r>
        <w:rPr>
          <w:color w:val="505B59"/>
          <w:spacing w:val="-14"/>
          <w:w w:val="105"/>
        </w:rPr>
        <w:t> </w:t>
      </w:r>
      <w:r>
        <w:rPr>
          <w:color w:val="282F2D"/>
          <w:w w:val="105"/>
        </w:rPr>
        <w:t>ob</w:t>
      </w:r>
      <w:r>
        <w:rPr>
          <w:color w:val="282F2D"/>
          <w:spacing w:val="-5"/>
          <w:w w:val="105"/>
        </w:rPr>
        <w:t> </w:t>
      </w:r>
      <w:r>
        <w:rPr>
          <w:color w:val="282F2D"/>
          <w:w w:val="105"/>
        </w:rPr>
        <w:t>ein</w:t>
      </w:r>
      <w:r>
        <w:rPr>
          <w:color w:val="282F2D"/>
          <w:spacing w:val="1"/>
          <w:w w:val="105"/>
        </w:rPr>
        <w:t> </w:t>
      </w:r>
      <w:r>
        <w:rPr>
          <w:color w:val="282F2D"/>
          <w:w w:val="105"/>
        </w:rPr>
        <w:t>Umzug</w:t>
      </w:r>
      <w:r>
        <w:rPr>
          <w:color w:val="282F2D"/>
          <w:spacing w:val="-9"/>
          <w:w w:val="105"/>
        </w:rPr>
        <w:t> </w:t>
      </w:r>
      <w:r>
        <w:rPr>
          <w:color w:val="282F2D"/>
          <w:w w:val="185"/>
        </w:rPr>
        <w:t>-</w:t>
      </w:r>
      <w:r>
        <w:rPr>
          <w:color w:val="282F2D"/>
          <w:spacing w:val="-77"/>
          <w:w w:val="185"/>
        </w:rPr>
        <w:t> </w:t>
      </w:r>
      <w:r>
        <w:rPr>
          <w:color w:val="282F2D"/>
          <w:w w:val="105"/>
        </w:rPr>
        <w:t>wie</w:t>
      </w:r>
      <w:r>
        <w:rPr>
          <w:color w:val="282F2D"/>
          <w:spacing w:val="2"/>
          <w:w w:val="105"/>
        </w:rPr>
        <w:t> </w:t>
      </w:r>
      <w:r>
        <w:rPr>
          <w:color w:val="282F2D"/>
          <w:w w:val="105"/>
        </w:rPr>
        <w:t>er hier</w:t>
      </w:r>
      <w:r>
        <w:rPr>
          <w:color w:val="282F2D"/>
          <w:spacing w:val="-2"/>
          <w:w w:val="105"/>
        </w:rPr>
        <w:t> </w:t>
      </w:r>
      <w:r>
        <w:rPr>
          <w:color w:val="282F2D"/>
          <w:w w:val="105"/>
        </w:rPr>
        <w:t>streitgegenständ­</w:t>
      </w:r>
      <w:r>
        <w:rPr>
          <w:color w:val="282F2D"/>
          <w:w w:val="102"/>
        </w:rPr>
        <w:t> </w:t>
      </w:r>
      <w:r>
        <w:rPr>
          <w:color w:val="282F2D"/>
          <w:w w:val="105"/>
        </w:rPr>
        <w:t>lich ist - hierfür ausre</w:t>
      </w:r>
      <w:r>
        <w:rPr>
          <w:color w:val="3F4949"/>
          <w:w w:val="105"/>
        </w:rPr>
        <w:t>i</w:t>
      </w:r>
      <w:r>
        <w:rPr>
          <w:color w:val="282F2D"/>
          <w:w w:val="105"/>
        </w:rPr>
        <w:t>chend sein kann</w:t>
      </w:r>
      <w:r>
        <w:rPr>
          <w:color w:val="3F4949"/>
          <w:w w:val="105"/>
        </w:rPr>
        <w:t>, </w:t>
      </w:r>
      <w:r>
        <w:rPr>
          <w:color w:val="282F2D"/>
          <w:w w:val="105"/>
        </w:rPr>
        <w:t>lässt der Bundesgerichtshof s</w:t>
      </w:r>
      <w:r>
        <w:rPr>
          <w:color w:val="3F4949"/>
          <w:w w:val="105"/>
        </w:rPr>
        <w:t>i</w:t>
      </w:r>
      <w:r>
        <w:rPr>
          <w:color w:val="282F2D"/>
          <w:w w:val="105"/>
        </w:rPr>
        <w:t>ch nicht ein. Der von</w:t>
      </w:r>
      <w:r>
        <w:rPr>
          <w:color w:val="282F2D"/>
          <w:spacing w:val="11"/>
          <w:w w:val="105"/>
        </w:rPr>
        <w:t> </w:t>
      </w:r>
      <w:r>
        <w:rPr>
          <w:color w:val="282F2D"/>
          <w:w w:val="105"/>
        </w:rPr>
        <w:t>der</w:t>
      </w:r>
      <w:r>
        <w:rPr>
          <w:color w:val="282F2D"/>
          <w:w w:val="103"/>
        </w:rPr>
        <w:t> </w:t>
      </w:r>
      <w:r>
        <w:rPr>
          <w:color w:val="282F2D"/>
          <w:w w:val="105"/>
        </w:rPr>
        <w:t>Beklagten</w:t>
      </w:r>
      <w:r>
        <w:rPr>
          <w:color w:val="282F2D"/>
          <w:spacing w:val="-9"/>
          <w:w w:val="105"/>
        </w:rPr>
        <w:t> </w:t>
      </w:r>
      <w:r>
        <w:rPr>
          <w:color w:val="282F2D"/>
          <w:w w:val="105"/>
        </w:rPr>
        <w:t>zitierten</w:t>
      </w:r>
      <w:r>
        <w:rPr>
          <w:color w:val="282F2D"/>
          <w:spacing w:val="8"/>
          <w:w w:val="105"/>
        </w:rPr>
        <w:t> </w:t>
      </w:r>
      <w:r>
        <w:rPr>
          <w:color w:val="282F2D"/>
          <w:w w:val="105"/>
        </w:rPr>
        <w:t>Entscheidung</w:t>
      </w:r>
      <w:r>
        <w:rPr>
          <w:color w:val="282F2D"/>
          <w:spacing w:val="15"/>
          <w:w w:val="105"/>
        </w:rPr>
        <w:t> </w:t>
      </w:r>
      <w:r>
        <w:rPr>
          <w:color w:val="282F2D"/>
          <w:w w:val="105"/>
        </w:rPr>
        <w:t>ist</w:t>
      </w:r>
      <w:r>
        <w:rPr>
          <w:color w:val="282F2D"/>
          <w:spacing w:val="-11"/>
          <w:w w:val="105"/>
        </w:rPr>
        <w:t> </w:t>
      </w:r>
      <w:r>
        <w:rPr>
          <w:color w:val="282F2D"/>
          <w:w w:val="105"/>
        </w:rPr>
        <w:t>daher</w:t>
      </w:r>
      <w:r>
        <w:rPr>
          <w:color w:val="282F2D"/>
          <w:spacing w:val="5"/>
          <w:w w:val="105"/>
        </w:rPr>
        <w:t> </w:t>
      </w:r>
      <w:r>
        <w:rPr>
          <w:color w:val="282F2D"/>
          <w:w w:val="105"/>
        </w:rPr>
        <w:t>nur</w:t>
      </w:r>
      <w:r>
        <w:rPr>
          <w:color w:val="282F2D"/>
          <w:spacing w:val="-13"/>
          <w:w w:val="105"/>
        </w:rPr>
        <w:t> </w:t>
      </w:r>
      <w:r>
        <w:rPr>
          <w:color w:val="282F2D"/>
          <w:w w:val="105"/>
        </w:rPr>
        <w:t>zu</w:t>
      </w:r>
      <w:r>
        <w:rPr>
          <w:color w:val="282F2D"/>
          <w:spacing w:val="-5"/>
          <w:w w:val="105"/>
        </w:rPr>
        <w:t> </w:t>
      </w:r>
      <w:r>
        <w:rPr>
          <w:color w:val="282F2D"/>
          <w:w w:val="105"/>
        </w:rPr>
        <w:t>entnehmen</w:t>
      </w:r>
      <w:r>
        <w:rPr>
          <w:color w:val="282F2D"/>
          <w:spacing w:val="-35"/>
          <w:w w:val="105"/>
        </w:rPr>
        <w:t> </w:t>
      </w:r>
      <w:r>
        <w:rPr>
          <w:color w:val="505B59"/>
          <w:w w:val="105"/>
        </w:rPr>
        <w:t>,</w:t>
      </w:r>
      <w:r>
        <w:rPr>
          <w:color w:val="505B59"/>
          <w:spacing w:val="-15"/>
          <w:w w:val="105"/>
        </w:rPr>
        <w:t> </w:t>
      </w:r>
      <w:r>
        <w:rPr>
          <w:color w:val="282F2D"/>
          <w:w w:val="105"/>
        </w:rPr>
        <w:t>dass</w:t>
      </w:r>
      <w:r>
        <w:rPr>
          <w:color w:val="282F2D"/>
          <w:spacing w:val="1"/>
          <w:w w:val="105"/>
        </w:rPr>
        <w:t> </w:t>
      </w:r>
      <w:r>
        <w:rPr>
          <w:color w:val="282F2D"/>
          <w:w w:val="105"/>
        </w:rPr>
        <w:t>auch</w:t>
      </w:r>
      <w:r>
        <w:rPr>
          <w:color w:val="282F2D"/>
          <w:spacing w:val="-5"/>
          <w:w w:val="105"/>
        </w:rPr>
        <w:t> </w:t>
      </w:r>
      <w:r>
        <w:rPr>
          <w:color w:val="282F2D"/>
          <w:w w:val="105"/>
        </w:rPr>
        <w:t>ein</w:t>
      </w:r>
      <w:r>
        <w:rPr>
          <w:color w:val="282F2D"/>
          <w:spacing w:val="-4"/>
          <w:w w:val="105"/>
        </w:rPr>
        <w:t> </w:t>
      </w:r>
      <w:r>
        <w:rPr>
          <w:color w:val="282F2D"/>
          <w:w w:val="105"/>
        </w:rPr>
        <w:t>in</w:t>
      </w:r>
      <w:r>
        <w:rPr>
          <w:color w:val="282F2D"/>
          <w:spacing w:val="-16"/>
          <w:w w:val="105"/>
        </w:rPr>
        <w:t> </w:t>
      </w:r>
      <w:r>
        <w:rPr>
          <w:color w:val="282F2D"/>
          <w:w w:val="105"/>
        </w:rPr>
        <w:t>der</w:t>
      </w:r>
      <w:r>
        <w:rPr>
          <w:color w:val="282F2D"/>
          <w:spacing w:val="-1"/>
          <w:w w:val="105"/>
        </w:rPr>
        <w:t> </w:t>
      </w:r>
      <w:r>
        <w:rPr>
          <w:color w:val="282F2D"/>
          <w:w w:val="105"/>
        </w:rPr>
        <w:t>Sphäre des</w:t>
      </w:r>
      <w:r>
        <w:rPr/>
      </w:r>
    </w:p>
    <w:p>
      <w:pPr>
        <w:spacing w:after="0" w:line="367" w:lineRule="auto"/>
        <w:jc w:val="left"/>
        <w:sectPr>
          <w:footerReference w:type="default" r:id="rId11"/>
          <w:pgSz w:w="11570" w:h="16490"/>
          <w:pgMar w:footer="759" w:header="574" w:top="800" w:bottom="940" w:left="1160" w:right="5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376" w:lineRule="auto" w:before="73"/>
        <w:ind w:left="119" w:right="277"/>
        <w:jc w:val="both"/>
      </w:pPr>
      <w:r>
        <w:rPr>
          <w:color w:val="2A2F2D"/>
        </w:rPr>
        <w:t>Kündigenden</w:t>
      </w:r>
      <w:r>
        <w:rPr>
          <w:color w:val="2A2F2D"/>
          <w:spacing w:val="45"/>
        </w:rPr>
        <w:t> </w:t>
      </w:r>
      <w:r>
        <w:rPr>
          <w:color w:val="2A2F2D"/>
        </w:rPr>
        <w:t>liegender</w:t>
      </w:r>
      <w:r>
        <w:rPr>
          <w:color w:val="2A2F2D"/>
          <w:spacing w:val="31"/>
        </w:rPr>
        <w:t> </w:t>
      </w:r>
      <w:r>
        <w:rPr>
          <w:color w:val="2A2F2D"/>
        </w:rPr>
        <w:t>Grund</w:t>
      </w:r>
      <w:r>
        <w:rPr>
          <w:color w:val="2A2F2D"/>
          <w:spacing w:val="20"/>
        </w:rPr>
        <w:t> </w:t>
      </w:r>
      <w:r>
        <w:rPr>
          <w:color w:val="2A2F2D"/>
        </w:rPr>
        <w:t>ein</w:t>
      </w:r>
      <w:r>
        <w:rPr>
          <w:color w:val="2A2F2D"/>
          <w:spacing w:val="8"/>
        </w:rPr>
        <w:t> </w:t>
      </w:r>
      <w:r>
        <w:rPr>
          <w:color w:val="2A2F2D"/>
        </w:rPr>
        <w:t>wichtiger</w:t>
      </w:r>
      <w:r>
        <w:rPr>
          <w:color w:val="2A2F2D"/>
          <w:spacing w:val="39"/>
        </w:rPr>
        <w:t> </w:t>
      </w:r>
      <w:r>
        <w:rPr>
          <w:color w:val="2A2F2D"/>
        </w:rPr>
        <w:t>Grund</w:t>
      </w:r>
      <w:r>
        <w:rPr>
          <w:color w:val="2A2F2D"/>
          <w:spacing w:val="25"/>
        </w:rPr>
        <w:t> </w:t>
      </w:r>
      <w:r>
        <w:rPr>
          <w:color w:val="2A2F2D"/>
        </w:rPr>
        <w:t>im</w:t>
      </w:r>
      <w:r>
        <w:rPr>
          <w:color w:val="2A2F2D"/>
          <w:spacing w:val="13"/>
        </w:rPr>
        <w:t> </w:t>
      </w:r>
      <w:r>
        <w:rPr>
          <w:color w:val="2A2F2D"/>
        </w:rPr>
        <w:t>Sinne</w:t>
      </w:r>
      <w:r>
        <w:rPr>
          <w:color w:val="2A2F2D"/>
          <w:spacing w:val="15"/>
        </w:rPr>
        <w:t> </w:t>
      </w:r>
      <w:r>
        <w:rPr>
          <w:color w:val="2A2F2D"/>
        </w:rPr>
        <w:t>von</w:t>
      </w:r>
      <w:r>
        <w:rPr>
          <w:color w:val="2A2F2D"/>
          <w:spacing w:val="30"/>
        </w:rPr>
        <w:t> </w:t>
      </w:r>
      <w:r>
        <w:rPr>
          <w:color w:val="2A2F2D"/>
        </w:rPr>
        <w:t>§</w:t>
      </w:r>
      <w:r>
        <w:rPr>
          <w:color w:val="2A2F2D"/>
          <w:spacing w:val="12"/>
        </w:rPr>
        <w:t> </w:t>
      </w:r>
      <w:r>
        <w:rPr>
          <w:color w:val="2A2F2D"/>
        </w:rPr>
        <w:t>314</w:t>
      </w:r>
      <w:r>
        <w:rPr>
          <w:color w:val="2A2F2D"/>
          <w:spacing w:val="25"/>
        </w:rPr>
        <w:t> </w:t>
      </w:r>
      <w:r>
        <w:rPr>
          <w:color w:val="2A2F2D"/>
        </w:rPr>
        <w:t>BGB</w:t>
      </w:r>
      <w:r>
        <w:rPr>
          <w:color w:val="2A2F2D"/>
          <w:spacing w:val="6"/>
        </w:rPr>
        <w:t> </w:t>
      </w:r>
      <w:r>
        <w:rPr>
          <w:color w:val="2A2F2D"/>
        </w:rPr>
        <w:t>darstellen</w:t>
      </w:r>
      <w:r>
        <w:rPr>
          <w:color w:val="2A2F2D"/>
          <w:spacing w:val="41"/>
        </w:rPr>
        <w:t> </w:t>
      </w:r>
      <w:r>
        <w:rPr>
          <w:color w:val="2A2F2D"/>
        </w:rPr>
        <w:t>kann.</w:t>
      </w:r>
      <w:r>
        <w:rPr>
          <w:color w:val="2A2F2D"/>
          <w:spacing w:val="27"/>
        </w:rPr>
        <w:t> </w:t>
      </w:r>
      <w:r>
        <w:rPr>
          <w:color w:val="2A2F2D"/>
        </w:rPr>
        <w:t>Die­</w:t>
      </w:r>
      <w:r>
        <w:rPr>
          <w:color w:val="2A2F2D"/>
          <w:spacing w:val="-46"/>
        </w:rPr>
        <w:t> </w:t>
      </w:r>
      <w:r>
        <w:rPr>
          <w:color w:val="2A2F2D"/>
          <w:spacing w:val="-46"/>
        </w:rPr>
      </w:r>
      <w:r>
        <w:rPr>
          <w:color w:val="2A2F2D"/>
        </w:rPr>
        <w:t>ser Rechtsauffassung schließt sich das erkennende Gericht vorliegend </w:t>
      </w:r>
      <w:r>
        <w:rPr>
          <w:color w:val="49524F"/>
        </w:rPr>
        <w:t>, </w:t>
      </w:r>
      <w:r>
        <w:rPr>
          <w:color w:val="2A2F2D"/>
        </w:rPr>
        <w:t>wie oben  bereits </w:t>
      </w:r>
      <w:r>
        <w:rPr>
          <w:color w:val="2A2F2D"/>
          <w:spacing w:val="2"/>
        </w:rPr>
        <w:t>erörtert</w:t>
      </w:r>
      <w:r>
        <w:rPr>
          <w:color w:val="49524F"/>
          <w:spacing w:val="2"/>
        </w:rPr>
        <w:t>,</w:t>
      </w:r>
      <w:r>
        <w:rPr>
          <w:color w:val="49524F"/>
          <w:spacing w:val="-50"/>
        </w:rPr>
        <w:t> </w:t>
      </w:r>
      <w:r>
        <w:rPr>
          <w:color w:val="49524F"/>
          <w:spacing w:val="-50"/>
        </w:rPr>
      </w:r>
      <w:r>
        <w:rPr>
          <w:color w:val="2A2F2D"/>
          <w:spacing w:val="3"/>
        </w:rPr>
        <w:t>an</w:t>
      </w:r>
      <w:r>
        <w:rPr>
          <w:color w:val="49524F"/>
          <w:spacing w:val="3"/>
        </w:rPr>
        <w:t>.</w:t>
      </w:r>
      <w:r>
        <w:rPr>
          <w:color w:val="49524F"/>
          <w:spacing w:val="-5"/>
        </w:rPr>
        <w:t> </w:t>
      </w:r>
      <w:r>
        <w:rPr>
          <w:color w:val="2A2F2D"/>
        </w:rPr>
        <w:t>Zu</w:t>
      </w:r>
      <w:r>
        <w:rPr>
          <w:color w:val="2A2F2D"/>
          <w:spacing w:val="28"/>
        </w:rPr>
        <w:t> </w:t>
      </w:r>
      <w:r>
        <w:rPr>
          <w:color w:val="2A2F2D"/>
        </w:rPr>
        <w:t>berücksichtigen</w:t>
      </w:r>
      <w:r>
        <w:rPr>
          <w:color w:val="2A2F2D"/>
          <w:spacing w:val="45"/>
        </w:rPr>
        <w:t> </w:t>
      </w:r>
      <w:r>
        <w:rPr>
          <w:color w:val="2A2F2D"/>
        </w:rPr>
        <w:t>ist</w:t>
      </w:r>
      <w:r>
        <w:rPr>
          <w:color w:val="2A2F2D"/>
          <w:spacing w:val="-5"/>
        </w:rPr>
        <w:t> </w:t>
      </w:r>
      <w:r>
        <w:rPr>
          <w:color w:val="2A2F2D"/>
        </w:rPr>
        <w:t>jedoch</w:t>
      </w:r>
      <w:r>
        <w:rPr>
          <w:color w:val="2A2F2D"/>
          <w:spacing w:val="-8"/>
        </w:rPr>
        <w:t> </w:t>
      </w:r>
      <w:r>
        <w:rPr>
          <w:color w:val="49524F"/>
        </w:rPr>
        <w:t>,</w:t>
      </w:r>
      <w:r>
        <w:rPr>
          <w:color w:val="49524F"/>
          <w:spacing w:val="2"/>
        </w:rPr>
        <w:t> </w:t>
      </w:r>
      <w:r>
        <w:rPr>
          <w:color w:val="2A2F2D"/>
        </w:rPr>
        <w:t>dass</w:t>
      </w:r>
      <w:r>
        <w:rPr>
          <w:color w:val="2A2F2D"/>
          <w:spacing w:val="27"/>
        </w:rPr>
        <w:t> </w:t>
      </w:r>
      <w:r>
        <w:rPr>
          <w:color w:val="2A2F2D"/>
        </w:rPr>
        <w:t>dies</w:t>
      </w:r>
      <w:r>
        <w:rPr>
          <w:color w:val="2A2F2D"/>
          <w:spacing w:val="35"/>
        </w:rPr>
        <w:t> </w:t>
      </w:r>
      <w:r>
        <w:rPr>
          <w:color w:val="2A2F2D"/>
        </w:rPr>
        <w:t>nach</w:t>
      </w:r>
      <w:r>
        <w:rPr>
          <w:color w:val="2A2F2D"/>
          <w:spacing w:val="17"/>
        </w:rPr>
        <w:t> </w:t>
      </w:r>
      <w:r>
        <w:rPr>
          <w:color w:val="2A2F2D"/>
        </w:rPr>
        <w:t>den</w:t>
      </w:r>
      <w:r>
        <w:rPr>
          <w:color w:val="2A2F2D"/>
          <w:spacing w:val="10"/>
        </w:rPr>
        <w:t> </w:t>
      </w:r>
      <w:r>
        <w:rPr>
          <w:color w:val="2A2F2D"/>
        </w:rPr>
        <w:t>weiterentwickelten</w:t>
      </w:r>
      <w:r>
        <w:rPr>
          <w:color w:val="2A2F2D"/>
          <w:spacing w:val="10"/>
        </w:rPr>
        <w:t> </w:t>
      </w:r>
      <w:r>
        <w:rPr>
          <w:color w:val="2A2F2D"/>
        </w:rPr>
        <w:t>Grundsätzen</w:t>
      </w:r>
      <w:r>
        <w:rPr>
          <w:color w:val="2A2F2D"/>
          <w:spacing w:val="27"/>
        </w:rPr>
        <w:t> </w:t>
      </w:r>
      <w:r>
        <w:rPr>
          <w:color w:val="2A2F2D"/>
        </w:rPr>
        <w:t>der</w:t>
      </w:r>
      <w:r>
        <w:rPr>
          <w:color w:val="2A2F2D"/>
          <w:spacing w:val="33"/>
        </w:rPr>
        <w:t> </w:t>
      </w:r>
      <w:r>
        <w:rPr>
          <w:color w:val="2A2F2D"/>
        </w:rPr>
        <w:t>Recht­</w:t>
      </w:r>
      <w:r>
        <w:rPr>
          <w:color w:val="2A2F2D"/>
          <w:spacing w:val="-53"/>
        </w:rPr>
        <w:t> </w:t>
      </w:r>
      <w:r>
        <w:rPr>
          <w:color w:val="2A2F2D"/>
          <w:spacing w:val="-53"/>
        </w:rPr>
      </w:r>
      <w:r>
        <w:rPr>
          <w:color w:val="2A2F2D"/>
        </w:rPr>
        <w:t>sprechung  nur in Ausnahmefällen  der  Fall ist. Ein solcher  liegt hier</w:t>
      </w:r>
      <w:r>
        <w:rPr>
          <w:color w:val="49524F"/>
        </w:rPr>
        <w:t>, </w:t>
      </w:r>
      <w:r>
        <w:rPr>
          <w:color w:val="2A2F2D"/>
        </w:rPr>
        <w:t>wie  bereits </w:t>
      </w:r>
      <w:r>
        <w:rPr>
          <w:color w:val="2A2F2D"/>
          <w:spacing w:val="2"/>
        </w:rPr>
        <w:t>erörtert</w:t>
      </w:r>
      <w:r>
        <w:rPr>
          <w:color w:val="49524F"/>
          <w:spacing w:val="2"/>
        </w:rPr>
        <w:t>, </w:t>
      </w:r>
      <w:r>
        <w:rPr>
          <w:color w:val="2A2F2D"/>
        </w:rPr>
        <w:t>nicht</w:t>
      </w:r>
      <w:r>
        <w:rPr>
          <w:color w:val="2A2F2D"/>
          <w:spacing w:val="35"/>
        </w:rPr>
        <w:t> </w:t>
      </w:r>
      <w:r>
        <w:rPr>
          <w:color w:val="2A2F2D"/>
        </w:rPr>
        <w:t>vor.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162"/>
        <w:ind w:left="119" w:right="108"/>
        <w:jc w:val="left"/>
      </w:pPr>
      <w:r>
        <w:rPr>
          <w:color w:val="2A2F2D"/>
        </w:rPr>
        <w:t>Auch  im Hinblick auf die von der  Beklagten zitierten  Entscheidung  des AG  München (Urteil</w:t>
      </w:r>
      <w:r>
        <w:rPr>
          <w:color w:val="2A2F2D"/>
          <w:spacing w:val="54"/>
        </w:rPr>
        <w:t> </w:t>
      </w:r>
      <w:r>
        <w:rPr>
          <w:color w:val="2A2F2D"/>
        </w:rPr>
        <w:t>vom</w:t>
      </w:r>
      <w:r>
        <w:rPr/>
      </w:r>
    </w:p>
    <w:p>
      <w:pPr>
        <w:pStyle w:val="BodyText"/>
        <w:spacing w:line="372" w:lineRule="auto" w:before="125"/>
        <w:ind w:right="178" w:firstLine="14"/>
        <w:jc w:val="left"/>
      </w:pPr>
      <w:r>
        <w:rPr>
          <w:color w:val="2A2F2D"/>
        </w:rPr>
        <w:t>17</w:t>
      </w:r>
      <w:r>
        <w:rPr>
          <w:color w:val="49524F"/>
        </w:rPr>
        <w:t>.</w:t>
      </w:r>
      <w:r>
        <w:rPr>
          <w:color w:val="49524F"/>
          <w:spacing w:val="7"/>
        </w:rPr>
        <w:t> </w:t>
      </w:r>
      <w:r>
        <w:rPr>
          <w:color w:val="2A2F2D"/>
        </w:rPr>
        <w:t>Dezember</w:t>
      </w:r>
      <w:r>
        <w:rPr>
          <w:color w:val="2A2F2D"/>
          <w:spacing w:val="22"/>
        </w:rPr>
        <w:t> </w:t>
      </w:r>
      <w:r>
        <w:rPr>
          <w:color w:val="2A2F2D"/>
        </w:rPr>
        <w:t>2008,</w:t>
      </w:r>
      <w:r>
        <w:rPr>
          <w:color w:val="2A2F2D"/>
          <w:spacing w:val="26"/>
        </w:rPr>
        <w:t> </w:t>
      </w:r>
      <w:r>
        <w:rPr>
          <w:color w:val="2A2F2D"/>
        </w:rPr>
        <w:t>212</w:t>
      </w:r>
      <w:r>
        <w:rPr>
          <w:color w:val="2A2F2D"/>
          <w:spacing w:val="23"/>
        </w:rPr>
        <w:t> </w:t>
      </w:r>
      <w:r>
        <w:rPr>
          <w:color w:val="2A2F2D"/>
        </w:rPr>
        <w:t>C</w:t>
      </w:r>
      <w:r>
        <w:rPr>
          <w:color w:val="2A2F2D"/>
          <w:spacing w:val="29"/>
        </w:rPr>
        <w:t> </w:t>
      </w:r>
      <w:r>
        <w:rPr>
          <w:color w:val="2A2F2D"/>
        </w:rPr>
        <w:t>15699/08)</w:t>
      </w:r>
      <w:r>
        <w:rPr>
          <w:color w:val="2A2F2D"/>
          <w:spacing w:val="17"/>
        </w:rPr>
        <w:t> </w:t>
      </w:r>
      <w:r>
        <w:rPr>
          <w:color w:val="2A2F2D"/>
        </w:rPr>
        <w:t>war</w:t>
      </w:r>
      <w:r>
        <w:rPr>
          <w:color w:val="2A2F2D"/>
          <w:spacing w:val="25"/>
        </w:rPr>
        <w:t> </w:t>
      </w:r>
      <w:r>
        <w:rPr>
          <w:color w:val="2A2F2D"/>
        </w:rPr>
        <w:t>die</w:t>
      </w:r>
      <w:r>
        <w:rPr>
          <w:color w:val="2A2F2D"/>
          <w:spacing w:val="23"/>
        </w:rPr>
        <w:t> </w:t>
      </w:r>
      <w:r>
        <w:rPr>
          <w:color w:val="2A2F2D"/>
        </w:rPr>
        <w:t>Berufung</w:t>
      </w:r>
      <w:r>
        <w:rPr>
          <w:color w:val="2A2F2D"/>
          <w:spacing w:val="18"/>
        </w:rPr>
        <w:t> </w:t>
      </w:r>
      <w:r>
        <w:rPr>
          <w:color w:val="2A2F2D"/>
        </w:rPr>
        <w:t>zur</w:t>
      </w:r>
      <w:r>
        <w:rPr>
          <w:color w:val="2A2F2D"/>
          <w:spacing w:val="21"/>
        </w:rPr>
        <w:t> </w:t>
      </w:r>
      <w:r>
        <w:rPr>
          <w:color w:val="2A2F2D"/>
        </w:rPr>
        <w:t>Sicherung</w:t>
      </w:r>
      <w:r>
        <w:rPr>
          <w:color w:val="2A2F2D"/>
          <w:spacing w:val="28"/>
        </w:rPr>
        <w:t> </w:t>
      </w:r>
      <w:r>
        <w:rPr>
          <w:color w:val="2A2F2D"/>
        </w:rPr>
        <w:t>einer</w:t>
      </w:r>
      <w:r>
        <w:rPr>
          <w:color w:val="2A2F2D"/>
          <w:spacing w:val="18"/>
        </w:rPr>
        <w:t> </w:t>
      </w:r>
      <w:r>
        <w:rPr>
          <w:color w:val="2A2F2D"/>
        </w:rPr>
        <w:t>einheitlichen</w:t>
      </w:r>
      <w:r>
        <w:rPr>
          <w:color w:val="2A2F2D"/>
          <w:spacing w:val="40"/>
        </w:rPr>
        <w:t> </w:t>
      </w:r>
      <w:r>
        <w:rPr>
          <w:color w:val="2A2F2D"/>
        </w:rPr>
        <w:t>Recht­</w:t>
      </w:r>
      <w:r>
        <w:rPr>
          <w:color w:val="2A2F2D"/>
          <w:spacing w:val="-44"/>
        </w:rPr>
        <w:t> </w:t>
      </w:r>
      <w:r>
        <w:rPr>
          <w:color w:val="2A2F2D"/>
          <w:spacing w:val="-44"/>
        </w:rPr>
      </w:r>
      <w:r>
        <w:rPr>
          <w:color w:val="2A2F2D"/>
        </w:rPr>
        <w:t>sprechung</w:t>
      </w:r>
      <w:r>
        <w:rPr>
          <w:color w:val="2A2F2D"/>
          <w:spacing w:val="43"/>
        </w:rPr>
        <w:t> </w:t>
      </w:r>
      <w:r>
        <w:rPr>
          <w:color w:val="2A2F2D"/>
        </w:rPr>
        <w:t>nicht</w:t>
      </w:r>
      <w:r>
        <w:rPr>
          <w:color w:val="2A2F2D"/>
          <w:spacing w:val="19"/>
        </w:rPr>
        <w:t> </w:t>
      </w:r>
      <w:r>
        <w:rPr>
          <w:color w:val="2A2F2D"/>
        </w:rPr>
        <w:t>erforderlich.</w:t>
      </w:r>
      <w:r>
        <w:rPr>
          <w:color w:val="2A2F2D"/>
          <w:spacing w:val="40"/>
        </w:rPr>
        <w:t> </w:t>
      </w:r>
      <w:r>
        <w:rPr>
          <w:color w:val="2A2F2D"/>
        </w:rPr>
        <w:t>Zum</w:t>
      </w:r>
      <w:r>
        <w:rPr>
          <w:color w:val="2A2F2D"/>
          <w:spacing w:val="25"/>
        </w:rPr>
        <w:t> </w:t>
      </w:r>
      <w:r>
        <w:rPr>
          <w:color w:val="2A2F2D"/>
        </w:rPr>
        <w:t>einen</w:t>
      </w:r>
      <w:r>
        <w:rPr>
          <w:color w:val="2A2F2D"/>
          <w:spacing w:val="24"/>
        </w:rPr>
        <w:t> </w:t>
      </w:r>
      <w:r>
        <w:rPr>
          <w:color w:val="2A2F2D"/>
        </w:rPr>
        <w:t>liegt</w:t>
      </w:r>
      <w:r>
        <w:rPr>
          <w:color w:val="2A2F2D"/>
          <w:spacing w:val="13"/>
        </w:rPr>
        <w:t> </w:t>
      </w:r>
      <w:r>
        <w:rPr>
          <w:color w:val="2A2F2D"/>
        </w:rPr>
        <w:t>schon</w:t>
      </w:r>
      <w:r>
        <w:rPr>
          <w:color w:val="2A2F2D"/>
          <w:spacing w:val="24"/>
        </w:rPr>
        <w:t> </w:t>
      </w:r>
      <w:r>
        <w:rPr>
          <w:color w:val="2A2F2D"/>
        </w:rPr>
        <w:t>aus</w:t>
      </w:r>
      <w:r>
        <w:rPr>
          <w:color w:val="2A2F2D"/>
          <w:spacing w:val="11"/>
        </w:rPr>
        <w:t> </w:t>
      </w:r>
      <w:r>
        <w:rPr>
          <w:color w:val="2A2F2D"/>
        </w:rPr>
        <w:t>formellen</w:t>
      </w:r>
      <w:r>
        <w:rPr>
          <w:color w:val="2A2F2D"/>
          <w:spacing w:val="29"/>
        </w:rPr>
        <w:t> </w:t>
      </w:r>
      <w:r>
        <w:rPr>
          <w:color w:val="2A2F2D"/>
        </w:rPr>
        <w:t>Gründen</w:t>
      </w:r>
      <w:r>
        <w:rPr>
          <w:color w:val="2A2F2D"/>
          <w:spacing w:val="29"/>
        </w:rPr>
        <w:t> </w:t>
      </w:r>
      <w:r>
        <w:rPr>
          <w:color w:val="2A2F2D"/>
        </w:rPr>
        <w:t>kein</w:t>
      </w:r>
      <w:r>
        <w:rPr>
          <w:color w:val="2A2F2D"/>
          <w:spacing w:val="17"/>
        </w:rPr>
        <w:t> </w:t>
      </w:r>
      <w:r>
        <w:rPr>
          <w:color w:val="2A2F2D"/>
        </w:rPr>
        <w:t>Fall</w:t>
      </w:r>
      <w:r>
        <w:rPr>
          <w:color w:val="2A2F2D"/>
          <w:spacing w:val="2"/>
        </w:rPr>
        <w:t> </w:t>
      </w:r>
      <w:r>
        <w:rPr>
          <w:color w:val="2A2F2D"/>
        </w:rPr>
        <w:t>der</w:t>
      </w:r>
      <w:r>
        <w:rPr>
          <w:color w:val="2A2F2D"/>
          <w:spacing w:val="25"/>
        </w:rPr>
        <w:t> </w:t>
      </w:r>
      <w:r>
        <w:rPr>
          <w:color w:val="2A2F2D"/>
        </w:rPr>
        <w:t>Diver­</w:t>
      </w:r>
      <w:r>
        <w:rPr>
          <w:color w:val="2A2F2D"/>
          <w:spacing w:val="-7"/>
        </w:rPr>
        <w:t> </w:t>
      </w:r>
      <w:r>
        <w:rPr>
          <w:color w:val="2A2F2D"/>
          <w:spacing w:val="-7"/>
        </w:rPr>
      </w:r>
      <w:r>
        <w:rPr>
          <w:color w:val="2A2F2D"/>
        </w:rPr>
        <w:t>genz vor, denn diese liegt nur vor, wenn in der angefochtenen Entscheidung  ein abstrakter </w:t>
      </w:r>
      <w:r>
        <w:rPr>
          <w:color w:val="2A2F2D"/>
          <w:spacing w:val="40"/>
        </w:rPr>
        <w:t> </w:t>
      </w:r>
      <w:r>
        <w:rPr>
          <w:color w:val="2A2F2D"/>
          <w:spacing w:val="40"/>
        </w:rPr>
      </w:r>
      <w:r>
        <w:rPr>
          <w:color w:val="2A2F2D"/>
        </w:rPr>
        <w:t>Rechtssatz aufgestellt </w:t>
      </w:r>
      <w:r>
        <w:rPr>
          <w:color w:val="2A2F2D"/>
          <w:spacing w:val="3"/>
        </w:rPr>
        <w:t>wird</w:t>
      </w:r>
      <w:r>
        <w:rPr>
          <w:color w:val="49524F"/>
          <w:spacing w:val="3"/>
        </w:rPr>
        <w:t>, </w:t>
      </w:r>
      <w:r>
        <w:rPr>
          <w:color w:val="2A2F2D"/>
        </w:rPr>
        <w:t>der von einem in einer Entscheidung eines höherrangigen</w:t>
      </w:r>
      <w:r>
        <w:rPr>
          <w:color w:val="49524F"/>
        </w:rPr>
        <w:t>, </w:t>
      </w:r>
      <w:r>
        <w:rPr>
          <w:color w:val="2A2F2D"/>
        </w:rPr>
        <w:t>eines</w:t>
      </w:r>
      <w:r>
        <w:rPr>
          <w:color w:val="2A2F2D"/>
          <w:spacing w:val="15"/>
        </w:rPr>
        <w:t> </w:t>
      </w:r>
      <w:r>
        <w:rPr>
          <w:color w:val="2A2F2D"/>
          <w:spacing w:val="15"/>
        </w:rPr>
      </w:r>
      <w:r>
        <w:rPr>
          <w:color w:val="2A2F2D"/>
        </w:rPr>
        <w:t>gleichgeordneten anderen Gerichts oder eines anderen Spruchkörpers desselben Gerichts aufge­</w:t>
      </w:r>
      <w:r>
        <w:rPr>
          <w:color w:val="2A2F2D"/>
          <w:spacing w:val="11"/>
        </w:rPr>
        <w:t> </w:t>
      </w:r>
      <w:r>
        <w:rPr>
          <w:color w:val="2A2F2D"/>
          <w:spacing w:val="11"/>
        </w:rPr>
      </w:r>
      <w:r>
        <w:rPr>
          <w:color w:val="2A2F2D"/>
        </w:rPr>
        <w:t>stellten abstrakten Rechtssatz abweicht </w:t>
      </w:r>
      <w:r>
        <w:rPr>
          <w:color w:val="49524F"/>
        </w:rPr>
        <w:t>, </w:t>
      </w:r>
      <w:r>
        <w:rPr>
          <w:color w:val="2A2F2D"/>
        </w:rPr>
        <w:t>das Berufungsgericht also ein und dieselbe Rechtsfrage</w:t>
      </w:r>
      <w:r>
        <w:rPr>
          <w:color w:val="2A2F2D"/>
          <w:spacing w:val="-1"/>
        </w:rPr>
        <w:t> </w:t>
      </w:r>
      <w:r>
        <w:rPr>
          <w:color w:val="2A2F2D"/>
          <w:spacing w:val="-1"/>
        </w:rPr>
      </w:r>
      <w:r>
        <w:rPr>
          <w:color w:val="2A2F2D"/>
        </w:rPr>
        <w:t>anders  beantwortet  als die Vergleichsentscheidung  (Kessal-Wulf  in Beck</w:t>
      </w:r>
      <w:r>
        <w:rPr>
          <w:color w:val="49524F"/>
        </w:rPr>
        <w:t>'</w:t>
      </w:r>
      <w:r>
        <w:rPr>
          <w:color w:val="2A2F2D"/>
        </w:rPr>
        <w:t>scher Online  Kommen­</w:t>
      </w:r>
      <w:r>
        <w:rPr>
          <w:color w:val="2A2F2D"/>
          <w:spacing w:val="14"/>
        </w:rPr>
        <w:t> </w:t>
      </w:r>
      <w:r>
        <w:rPr>
          <w:color w:val="2A2F2D"/>
          <w:spacing w:val="14"/>
        </w:rPr>
      </w:r>
      <w:r>
        <w:rPr>
          <w:color w:val="2A2F2D"/>
          <w:spacing w:val="4"/>
        </w:rPr>
        <w:t>tar</w:t>
      </w:r>
      <w:r>
        <w:rPr>
          <w:color w:val="49524F"/>
          <w:spacing w:val="4"/>
        </w:rPr>
        <w:t>,</w:t>
      </w:r>
      <w:r>
        <w:rPr>
          <w:color w:val="49524F"/>
        </w:rPr>
        <w:t> </w:t>
      </w:r>
      <w:r>
        <w:rPr>
          <w:color w:val="2A2F2D"/>
          <w:spacing w:val="5"/>
        </w:rPr>
        <w:t>ZPO</w:t>
      </w:r>
      <w:r>
        <w:rPr>
          <w:color w:val="49524F"/>
          <w:spacing w:val="5"/>
        </w:rPr>
        <w:t>,</w:t>
      </w:r>
      <w:r>
        <w:rPr>
          <w:color w:val="49524F"/>
          <w:spacing w:val="4"/>
        </w:rPr>
        <w:t> </w:t>
      </w:r>
      <w:r>
        <w:rPr>
          <w:color w:val="2A2F2D"/>
        </w:rPr>
        <w:t>Stand</w:t>
      </w:r>
      <w:r>
        <w:rPr>
          <w:color w:val="2A2F2D"/>
          <w:spacing w:val="25"/>
        </w:rPr>
        <w:t> </w:t>
      </w:r>
      <w:r>
        <w:rPr>
          <w:color w:val="2A2F2D"/>
        </w:rPr>
        <w:t>01</w:t>
      </w:r>
      <w:r>
        <w:rPr>
          <w:color w:val="60696B"/>
        </w:rPr>
        <w:t>.</w:t>
      </w:r>
      <w:r>
        <w:rPr>
          <w:color w:val="2A2F2D"/>
        </w:rPr>
        <w:t>01</w:t>
      </w:r>
      <w:r>
        <w:rPr>
          <w:color w:val="49524F"/>
        </w:rPr>
        <w:t>.</w:t>
      </w:r>
      <w:r>
        <w:rPr>
          <w:color w:val="2A2F2D"/>
        </w:rPr>
        <w:t>2015</w:t>
      </w:r>
      <w:r>
        <w:rPr>
          <w:color w:val="49524F"/>
        </w:rPr>
        <w:t>,</w:t>
      </w:r>
      <w:r>
        <w:rPr>
          <w:color w:val="49524F"/>
          <w:spacing w:val="4"/>
        </w:rPr>
        <w:t> </w:t>
      </w:r>
      <w:r>
        <w:rPr>
          <w:color w:val="2A2F2D"/>
        </w:rPr>
        <w:t>§</w:t>
      </w:r>
      <w:r>
        <w:rPr>
          <w:color w:val="2A2F2D"/>
          <w:spacing w:val="19"/>
        </w:rPr>
        <w:t> </w:t>
      </w:r>
      <w:r>
        <w:rPr>
          <w:color w:val="2A2F2D"/>
        </w:rPr>
        <w:t>543</w:t>
      </w:r>
      <w:r>
        <w:rPr>
          <w:color w:val="2A2F2D"/>
          <w:spacing w:val="30"/>
        </w:rPr>
        <w:t> </w:t>
      </w:r>
      <w:r>
        <w:rPr>
          <w:color w:val="2A2F2D"/>
        </w:rPr>
        <w:t>Rn.</w:t>
      </w:r>
      <w:r>
        <w:rPr>
          <w:color w:val="2A2F2D"/>
          <w:spacing w:val="13"/>
        </w:rPr>
        <w:t> </w:t>
      </w:r>
      <w:r>
        <w:rPr>
          <w:color w:val="2A2F2D"/>
        </w:rPr>
        <w:t>26</w:t>
      </w:r>
      <w:r>
        <w:rPr>
          <w:color w:val="2A2F2D"/>
          <w:spacing w:val="25"/>
        </w:rPr>
        <w:t> </w:t>
      </w:r>
      <w:r>
        <w:rPr>
          <w:color w:val="2A2F2D"/>
        </w:rPr>
        <w:t>m.w.Nw</w:t>
      </w:r>
      <w:r>
        <w:rPr>
          <w:color w:val="49524F"/>
        </w:rPr>
        <w:t>.</w:t>
      </w:r>
      <w:r>
        <w:rPr>
          <w:color w:val="2A2F2D"/>
        </w:rPr>
        <w:t>).</w:t>
      </w:r>
      <w:r>
        <w:rPr>
          <w:color w:val="2A2F2D"/>
          <w:spacing w:val="24"/>
        </w:rPr>
        <w:t> </w:t>
      </w:r>
      <w:r>
        <w:rPr>
          <w:color w:val="2A2F2D"/>
        </w:rPr>
        <w:t>Eine</w:t>
      </w:r>
      <w:r>
        <w:rPr>
          <w:color w:val="2A2F2D"/>
          <w:spacing w:val="12"/>
        </w:rPr>
        <w:t> </w:t>
      </w:r>
      <w:r>
        <w:rPr>
          <w:color w:val="2A2F2D"/>
        </w:rPr>
        <w:t>solche</w:t>
      </w:r>
      <w:r>
        <w:rPr>
          <w:color w:val="2A2F2D"/>
          <w:spacing w:val="22"/>
        </w:rPr>
        <w:t> </w:t>
      </w:r>
      <w:r>
        <w:rPr>
          <w:color w:val="2A2F2D"/>
        </w:rPr>
        <w:t>die</w:t>
      </w:r>
      <w:r>
        <w:rPr>
          <w:color w:val="2A2F2D"/>
          <w:spacing w:val="12"/>
        </w:rPr>
        <w:t> </w:t>
      </w:r>
      <w:r>
        <w:rPr>
          <w:color w:val="2A2F2D"/>
        </w:rPr>
        <w:t>Zulassung</w:t>
      </w:r>
      <w:r>
        <w:rPr>
          <w:color w:val="2A2F2D"/>
          <w:spacing w:val="39"/>
        </w:rPr>
        <w:t> </w:t>
      </w:r>
      <w:r>
        <w:rPr>
          <w:color w:val="2A2F2D"/>
        </w:rPr>
        <w:t>der</w:t>
      </w:r>
      <w:r>
        <w:rPr>
          <w:color w:val="2A2F2D"/>
          <w:spacing w:val="28"/>
        </w:rPr>
        <w:t> </w:t>
      </w:r>
      <w:r>
        <w:rPr>
          <w:color w:val="2A2F2D"/>
        </w:rPr>
        <w:t>Berufung</w:t>
      </w:r>
      <w:r>
        <w:rPr>
          <w:color w:val="2A2F2D"/>
          <w:spacing w:val="24"/>
        </w:rPr>
        <w:t> </w:t>
      </w:r>
      <w:r>
        <w:rPr>
          <w:color w:val="2A2F2D"/>
        </w:rPr>
        <w:t>zur</w:t>
      </w:r>
      <w:r>
        <w:rPr>
          <w:color w:val="2A2F2D"/>
          <w:spacing w:val="-24"/>
        </w:rPr>
        <w:t> </w:t>
      </w:r>
      <w:r>
        <w:rPr>
          <w:color w:val="2A2F2D"/>
          <w:spacing w:val="-24"/>
        </w:rPr>
      </w:r>
      <w:r>
        <w:rPr>
          <w:color w:val="2A2F2D"/>
        </w:rPr>
        <w:t>Sicherung einer einheitlichen Rechtsprechung begründende Divergenz liegt begriffsnotwendig nur</w:t>
      </w:r>
      <w:r>
        <w:rPr>
          <w:color w:val="2A2F2D"/>
          <w:spacing w:val="-44"/>
        </w:rPr>
        <w:t> </w:t>
      </w:r>
      <w:r>
        <w:rPr>
          <w:color w:val="2A2F2D"/>
          <w:spacing w:val="-44"/>
        </w:rPr>
      </w:r>
      <w:r>
        <w:rPr>
          <w:color w:val="2A2F2D"/>
        </w:rPr>
        <w:t>dann vor, wenn zum Zeitpunkt der Entscheidung bereits entgegenstehende höchstrichterliche</w:t>
      </w:r>
      <w:r>
        <w:rPr>
          <w:color w:val="2A2F2D"/>
          <w:spacing w:val="35"/>
        </w:rPr>
        <w:t> </w:t>
      </w:r>
      <w:r>
        <w:rPr>
          <w:color w:val="2A2F2D"/>
          <w:spacing w:val="35"/>
        </w:rPr>
      </w:r>
      <w:r>
        <w:rPr>
          <w:color w:val="2A2F2D"/>
        </w:rPr>
        <w:t>Rechtsprechung</w:t>
      </w:r>
      <w:r>
        <w:rPr>
          <w:color w:val="2A2F2D"/>
          <w:spacing w:val="30"/>
        </w:rPr>
        <w:t> </w:t>
      </w:r>
      <w:r>
        <w:rPr>
          <w:color w:val="2A2F2D"/>
        </w:rPr>
        <w:t>existiert,</w:t>
      </w:r>
      <w:r>
        <w:rPr>
          <w:color w:val="2A2F2D"/>
          <w:spacing w:val="33"/>
        </w:rPr>
        <w:t> </w:t>
      </w:r>
      <w:r>
        <w:rPr>
          <w:color w:val="2A2F2D"/>
        </w:rPr>
        <w:t>von</w:t>
      </w:r>
      <w:r>
        <w:rPr>
          <w:color w:val="2A2F2D"/>
          <w:spacing w:val="24"/>
        </w:rPr>
        <w:t> </w:t>
      </w:r>
      <w:r>
        <w:rPr>
          <w:color w:val="2A2F2D"/>
        </w:rPr>
        <w:t>der</w:t>
      </w:r>
      <w:r>
        <w:rPr>
          <w:color w:val="2A2F2D"/>
          <w:spacing w:val="25"/>
        </w:rPr>
        <w:t> </w:t>
      </w:r>
      <w:r>
        <w:rPr>
          <w:color w:val="2A2F2D"/>
        </w:rPr>
        <w:t>das</w:t>
      </w:r>
      <w:r>
        <w:rPr>
          <w:color w:val="2A2F2D"/>
          <w:spacing w:val="29"/>
        </w:rPr>
        <w:t> </w:t>
      </w:r>
      <w:r>
        <w:rPr>
          <w:color w:val="2A2F2D"/>
        </w:rPr>
        <w:t>angefochtene</w:t>
      </w:r>
      <w:r>
        <w:rPr>
          <w:color w:val="2A2F2D"/>
          <w:spacing w:val="57"/>
        </w:rPr>
        <w:t> </w:t>
      </w:r>
      <w:r>
        <w:rPr>
          <w:color w:val="2A2F2D"/>
        </w:rPr>
        <w:t>Urteil</w:t>
      </w:r>
      <w:r>
        <w:rPr>
          <w:color w:val="2A2F2D"/>
          <w:spacing w:val="13"/>
        </w:rPr>
        <w:t> </w:t>
      </w:r>
      <w:r>
        <w:rPr>
          <w:color w:val="2A2F2D"/>
        </w:rPr>
        <w:t>abweicht</w:t>
      </w:r>
      <w:r>
        <w:rPr>
          <w:color w:val="2A2F2D"/>
          <w:spacing w:val="48"/>
        </w:rPr>
        <w:t> </w:t>
      </w:r>
      <w:r>
        <w:rPr>
          <w:color w:val="2A2F2D"/>
        </w:rPr>
        <w:t>(vgl.</w:t>
      </w:r>
      <w:r>
        <w:rPr>
          <w:color w:val="2A2F2D"/>
          <w:spacing w:val="32"/>
        </w:rPr>
        <w:t> </w:t>
      </w:r>
      <w:r>
        <w:rPr>
          <w:color w:val="2A2F2D"/>
        </w:rPr>
        <w:t>Kessal-Wulf</w:t>
      </w:r>
      <w:r>
        <w:rPr>
          <w:color w:val="2A2F2D"/>
          <w:spacing w:val="37"/>
        </w:rPr>
        <w:t> </w:t>
      </w:r>
      <w:r>
        <w:rPr>
          <w:color w:val="2A2F2D"/>
        </w:rPr>
        <w:t>a.a</w:t>
      </w:r>
      <w:r>
        <w:rPr>
          <w:color w:val="49524F"/>
        </w:rPr>
        <w:t>.</w:t>
      </w:r>
      <w:r>
        <w:rPr>
          <w:color w:val="2A2F2D"/>
        </w:rPr>
        <w:t>O.).</w:t>
      </w:r>
      <w:r>
        <w:rPr>
          <w:color w:val="2A2F2D"/>
          <w:spacing w:val="28"/>
        </w:rPr>
        <w:t> </w:t>
      </w:r>
      <w:r>
        <w:rPr>
          <w:color w:val="2A2F2D"/>
        </w:rPr>
        <w:t>Das</w:t>
      </w:r>
      <w:r>
        <w:rPr>
          <w:color w:val="2A2F2D"/>
          <w:spacing w:val="-47"/>
        </w:rPr>
        <w:t> </w:t>
      </w:r>
      <w:r>
        <w:rPr>
          <w:color w:val="2A2F2D"/>
          <w:spacing w:val="-47"/>
        </w:rPr>
      </w:r>
      <w:r>
        <w:rPr>
          <w:color w:val="2A2F2D"/>
        </w:rPr>
        <w:t>ist</w:t>
      </w:r>
      <w:r>
        <w:rPr>
          <w:color w:val="2A2F2D"/>
          <w:spacing w:val="12"/>
        </w:rPr>
        <w:t> </w:t>
      </w:r>
      <w:r>
        <w:rPr>
          <w:color w:val="2A2F2D"/>
        </w:rPr>
        <w:t>hier</w:t>
      </w:r>
      <w:r>
        <w:rPr>
          <w:color w:val="2A2F2D"/>
          <w:spacing w:val="16"/>
        </w:rPr>
        <w:t> </w:t>
      </w:r>
      <w:r>
        <w:rPr>
          <w:color w:val="2A2F2D"/>
        </w:rPr>
        <w:t>nicht</w:t>
      </w:r>
      <w:r>
        <w:rPr>
          <w:color w:val="2A2F2D"/>
          <w:spacing w:val="13"/>
        </w:rPr>
        <w:t> </w:t>
      </w:r>
      <w:r>
        <w:rPr>
          <w:color w:val="2A2F2D"/>
        </w:rPr>
        <w:t>der</w:t>
      </w:r>
      <w:r>
        <w:rPr>
          <w:color w:val="2A2F2D"/>
          <w:spacing w:val="29"/>
        </w:rPr>
        <w:t> </w:t>
      </w:r>
      <w:r>
        <w:rPr>
          <w:color w:val="2A2F2D"/>
        </w:rPr>
        <w:t>Fall</w:t>
      </w:r>
      <w:r>
        <w:rPr>
          <w:color w:val="49524F"/>
        </w:rPr>
        <w:t>,</w:t>
      </w:r>
      <w:r>
        <w:rPr>
          <w:color w:val="49524F"/>
          <w:spacing w:val="-4"/>
        </w:rPr>
        <w:t> </w:t>
      </w:r>
      <w:r>
        <w:rPr>
          <w:color w:val="2A2F2D"/>
        </w:rPr>
        <w:t>da</w:t>
      </w:r>
      <w:r>
        <w:rPr>
          <w:color w:val="2A2F2D"/>
          <w:spacing w:val="12"/>
        </w:rPr>
        <w:t> </w:t>
      </w:r>
      <w:r>
        <w:rPr>
          <w:color w:val="2A2F2D"/>
        </w:rPr>
        <w:t>die</w:t>
      </w:r>
      <w:r>
        <w:rPr>
          <w:color w:val="2A2F2D"/>
          <w:spacing w:val="25"/>
        </w:rPr>
        <w:t> </w:t>
      </w:r>
      <w:r>
        <w:rPr>
          <w:color w:val="2A2F2D"/>
        </w:rPr>
        <w:t>Entscheidung</w:t>
      </w:r>
      <w:r>
        <w:rPr>
          <w:color w:val="2A2F2D"/>
          <w:spacing w:val="33"/>
        </w:rPr>
        <w:t> </w:t>
      </w:r>
      <w:r>
        <w:rPr>
          <w:color w:val="2A2F2D"/>
        </w:rPr>
        <w:t>des</w:t>
      </w:r>
      <w:r>
        <w:rPr>
          <w:color w:val="2A2F2D"/>
          <w:spacing w:val="5"/>
        </w:rPr>
        <w:t> </w:t>
      </w:r>
      <w:r>
        <w:rPr>
          <w:color w:val="2A2F2D"/>
        </w:rPr>
        <w:t>AG</w:t>
      </w:r>
      <w:r>
        <w:rPr>
          <w:color w:val="2A2F2D"/>
          <w:spacing w:val="29"/>
        </w:rPr>
        <w:t> </w:t>
      </w:r>
      <w:r>
        <w:rPr>
          <w:color w:val="2A2F2D"/>
        </w:rPr>
        <w:t>München</w:t>
      </w:r>
      <w:r>
        <w:rPr>
          <w:color w:val="2A2F2D"/>
          <w:spacing w:val="21"/>
        </w:rPr>
        <w:t> </w:t>
      </w:r>
      <w:r>
        <w:rPr>
          <w:color w:val="2A2F2D"/>
        </w:rPr>
        <w:t>aus</w:t>
      </w:r>
      <w:r>
        <w:rPr>
          <w:color w:val="2A2F2D"/>
          <w:spacing w:val="15"/>
        </w:rPr>
        <w:t> </w:t>
      </w:r>
      <w:r>
        <w:rPr>
          <w:color w:val="2A2F2D"/>
        </w:rPr>
        <w:t>dem</w:t>
      </w:r>
      <w:r>
        <w:rPr>
          <w:color w:val="2A2F2D"/>
          <w:spacing w:val="23"/>
        </w:rPr>
        <w:t> </w:t>
      </w:r>
      <w:r>
        <w:rPr>
          <w:color w:val="2A2F2D"/>
        </w:rPr>
        <w:t>Jahr</w:t>
      </w:r>
      <w:r>
        <w:rPr>
          <w:color w:val="2A2F2D"/>
          <w:spacing w:val="17"/>
        </w:rPr>
        <w:t> </w:t>
      </w:r>
      <w:r>
        <w:rPr>
          <w:color w:val="2A2F2D"/>
        </w:rPr>
        <w:t>2008</w:t>
      </w:r>
      <w:r>
        <w:rPr>
          <w:color w:val="2A2F2D"/>
          <w:spacing w:val="18"/>
        </w:rPr>
        <w:t> </w:t>
      </w:r>
      <w:r>
        <w:rPr>
          <w:color w:val="2A2F2D"/>
        </w:rPr>
        <w:t>stammt</w:t>
      </w:r>
      <w:r>
        <w:rPr>
          <w:color w:val="2A2F2D"/>
          <w:spacing w:val="-28"/>
        </w:rPr>
        <w:t> </w:t>
      </w:r>
      <w:r>
        <w:rPr>
          <w:color w:val="49524F"/>
        </w:rPr>
        <w:t>,</w:t>
      </w:r>
      <w:r>
        <w:rPr>
          <w:color w:val="49524F"/>
          <w:spacing w:val="-4"/>
        </w:rPr>
        <w:t> </w:t>
      </w:r>
      <w:r>
        <w:rPr>
          <w:color w:val="2A2F2D"/>
        </w:rPr>
        <w:t>die</w:t>
      </w:r>
      <w:r>
        <w:rPr>
          <w:color w:val="2A2F2D"/>
          <w:spacing w:val="15"/>
        </w:rPr>
        <w:t> </w:t>
      </w:r>
      <w:r>
        <w:rPr>
          <w:color w:val="2A2F2D"/>
        </w:rPr>
        <w:t>von</w:t>
      </w:r>
      <w:r>
        <w:rPr>
          <w:color w:val="2A2F2D"/>
          <w:spacing w:val="-28"/>
        </w:rPr>
        <w:t> </w:t>
      </w:r>
      <w:r>
        <w:rPr>
          <w:color w:val="2A2F2D"/>
          <w:spacing w:val="-28"/>
        </w:rPr>
      </w:r>
      <w:r>
        <w:rPr>
          <w:color w:val="2A2F2D"/>
        </w:rPr>
        <w:t>der</w:t>
      </w:r>
      <w:r>
        <w:rPr>
          <w:color w:val="2A2F2D"/>
          <w:spacing w:val="28"/>
        </w:rPr>
        <w:t> </w:t>
      </w:r>
      <w:r>
        <w:rPr>
          <w:color w:val="2A2F2D"/>
        </w:rPr>
        <w:t>Beklagten</w:t>
      </w:r>
      <w:r>
        <w:rPr>
          <w:color w:val="2A2F2D"/>
          <w:spacing w:val="14"/>
        </w:rPr>
        <w:t> </w:t>
      </w:r>
      <w:r>
        <w:rPr>
          <w:color w:val="2A2F2D"/>
        </w:rPr>
        <w:t>zitierte</w:t>
      </w:r>
      <w:r>
        <w:rPr>
          <w:color w:val="2A2F2D"/>
          <w:spacing w:val="40"/>
        </w:rPr>
        <w:t> </w:t>
      </w:r>
      <w:r>
        <w:rPr>
          <w:color w:val="2A2F2D"/>
        </w:rPr>
        <w:t>Entscheidung</w:t>
      </w:r>
      <w:r>
        <w:rPr>
          <w:color w:val="2A2F2D"/>
          <w:spacing w:val="22"/>
        </w:rPr>
        <w:t> </w:t>
      </w:r>
      <w:r>
        <w:rPr>
          <w:color w:val="2A2F2D"/>
        </w:rPr>
        <w:t>des</w:t>
      </w:r>
      <w:r>
        <w:rPr>
          <w:color w:val="2A2F2D"/>
          <w:spacing w:val="32"/>
        </w:rPr>
        <w:t> </w:t>
      </w:r>
      <w:r>
        <w:rPr>
          <w:color w:val="2A2F2D"/>
        </w:rPr>
        <w:t>BGH</w:t>
      </w:r>
      <w:r>
        <w:rPr>
          <w:color w:val="2A2F2D"/>
          <w:spacing w:val="-2"/>
        </w:rPr>
        <w:t> </w:t>
      </w:r>
      <w:r>
        <w:rPr>
          <w:color w:val="2A2F2D"/>
        </w:rPr>
        <w:t>jedoch</w:t>
      </w:r>
      <w:r>
        <w:rPr>
          <w:color w:val="2A2F2D"/>
          <w:spacing w:val="47"/>
        </w:rPr>
        <w:t> </w:t>
      </w:r>
      <w:r>
        <w:rPr>
          <w:color w:val="2A2F2D"/>
        </w:rPr>
        <w:t>aus</w:t>
      </w:r>
      <w:r>
        <w:rPr>
          <w:color w:val="2A2F2D"/>
          <w:spacing w:val="21"/>
        </w:rPr>
        <w:t> </w:t>
      </w:r>
      <w:r>
        <w:rPr>
          <w:color w:val="2A2F2D"/>
        </w:rPr>
        <w:t>dem</w:t>
      </w:r>
      <w:r>
        <w:rPr>
          <w:color w:val="2A2F2D"/>
          <w:spacing w:val="26"/>
        </w:rPr>
        <w:t> </w:t>
      </w:r>
      <w:r>
        <w:rPr>
          <w:color w:val="2A2F2D"/>
        </w:rPr>
        <w:t>Jahr</w:t>
      </w:r>
      <w:r>
        <w:rPr>
          <w:color w:val="2A2F2D"/>
          <w:spacing w:val="26"/>
        </w:rPr>
        <w:t> </w:t>
      </w:r>
      <w:r>
        <w:rPr>
          <w:color w:val="2A2F2D"/>
        </w:rPr>
        <w:t>2010</w:t>
      </w:r>
      <w:r>
        <w:rPr>
          <w:color w:val="2A2F2D"/>
          <w:spacing w:val="-34"/>
        </w:rPr>
        <w:t> </w:t>
      </w:r>
      <w:r>
        <w:rPr>
          <w:color w:val="49524F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372" w:lineRule="auto" w:before="148"/>
        <w:ind w:left="171" w:right="178" w:hanging="5"/>
        <w:jc w:val="left"/>
      </w:pPr>
      <w:r>
        <w:rPr>
          <w:color w:val="2A2F2D"/>
        </w:rPr>
        <w:t>Zum</w:t>
      </w:r>
      <w:r>
        <w:rPr>
          <w:color w:val="2A2F2D"/>
          <w:spacing w:val="28"/>
        </w:rPr>
        <w:t> </w:t>
      </w:r>
      <w:r>
        <w:rPr>
          <w:color w:val="2A2F2D"/>
        </w:rPr>
        <w:t>anderen</w:t>
      </w:r>
      <w:r>
        <w:rPr>
          <w:color w:val="2A2F2D"/>
          <w:spacing w:val="37"/>
        </w:rPr>
        <w:t> </w:t>
      </w:r>
      <w:r>
        <w:rPr>
          <w:color w:val="2A2F2D"/>
        </w:rPr>
        <w:t>liegt</w:t>
      </w:r>
      <w:r>
        <w:rPr>
          <w:color w:val="2A2F2D"/>
          <w:spacing w:val="20"/>
        </w:rPr>
        <w:t> </w:t>
      </w:r>
      <w:r>
        <w:rPr>
          <w:color w:val="2A2F2D"/>
        </w:rPr>
        <w:t>auch</w:t>
      </w:r>
      <w:r>
        <w:rPr>
          <w:color w:val="2A2F2D"/>
          <w:spacing w:val="19"/>
        </w:rPr>
        <w:t> </w:t>
      </w:r>
      <w:r>
        <w:rPr>
          <w:color w:val="2A2F2D"/>
        </w:rPr>
        <w:t>aus</w:t>
      </w:r>
      <w:r>
        <w:rPr>
          <w:color w:val="2A2F2D"/>
          <w:spacing w:val="31"/>
        </w:rPr>
        <w:t> </w:t>
      </w:r>
      <w:r>
        <w:rPr>
          <w:color w:val="2A2F2D"/>
        </w:rPr>
        <w:t>materiellen</w:t>
      </w:r>
      <w:r>
        <w:rPr>
          <w:color w:val="2A2F2D"/>
          <w:spacing w:val="30"/>
        </w:rPr>
        <w:t> </w:t>
      </w:r>
      <w:r>
        <w:rPr>
          <w:color w:val="2A2F2D"/>
        </w:rPr>
        <w:t>Gründen</w:t>
      </w:r>
      <w:r>
        <w:rPr>
          <w:color w:val="2A2F2D"/>
          <w:spacing w:val="27"/>
        </w:rPr>
        <w:t> </w:t>
      </w:r>
      <w:r>
        <w:rPr>
          <w:color w:val="2A2F2D"/>
        </w:rPr>
        <w:t>keine</w:t>
      </w:r>
      <w:r>
        <w:rPr>
          <w:color w:val="2A2F2D"/>
          <w:spacing w:val="24"/>
        </w:rPr>
        <w:t> </w:t>
      </w:r>
      <w:r>
        <w:rPr>
          <w:color w:val="2A2F2D"/>
        </w:rPr>
        <w:t>Divergenz</w:t>
      </w:r>
      <w:r>
        <w:rPr>
          <w:color w:val="2A2F2D"/>
          <w:spacing w:val="16"/>
        </w:rPr>
        <w:t> </w:t>
      </w:r>
      <w:r>
        <w:rPr>
          <w:color w:val="2A2F2D"/>
        </w:rPr>
        <w:t>vor,</w:t>
      </w:r>
      <w:r>
        <w:rPr>
          <w:color w:val="2A2F2D"/>
          <w:spacing w:val="28"/>
        </w:rPr>
        <w:t> </w:t>
      </w:r>
      <w:r>
        <w:rPr>
          <w:color w:val="2A2F2D"/>
        </w:rPr>
        <w:t>denn</w:t>
      </w:r>
      <w:r>
        <w:rPr>
          <w:color w:val="2A2F2D"/>
          <w:spacing w:val="21"/>
        </w:rPr>
        <w:t> </w:t>
      </w:r>
      <w:r>
        <w:rPr>
          <w:color w:val="2A2F2D"/>
        </w:rPr>
        <w:t>die</w:t>
      </w:r>
      <w:r>
        <w:rPr>
          <w:color w:val="2A2F2D"/>
          <w:spacing w:val="28"/>
        </w:rPr>
        <w:t> </w:t>
      </w:r>
      <w:r>
        <w:rPr>
          <w:color w:val="2A2F2D"/>
        </w:rPr>
        <w:t>hiesige</w:t>
      </w:r>
      <w:r>
        <w:rPr>
          <w:color w:val="2A2F2D"/>
          <w:spacing w:val="28"/>
        </w:rPr>
        <w:t> </w:t>
      </w:r>
      <w:r>
        <w:rPr>
          <w:color w:val="2A2F2D"/>
        </w:rPr>
        <w:t>Entschei­</w:t>
      </w:r>
      <w:r>
        <w:rPr>
          <w:color w:val="2A2F2D"/>
          <w:spacing w:val="-47"/>
        </w:rPr>
        <w:t> </w:t>
      </w:r>
      <w:r>
        <w:rPr>
          <w:color w:val="2A2F2D"/>
          <w:spacing w:val="-47"/>
        </w:rPr>
      </w:r>
      <w:r>
        <w:rPr>
          <w:color w:val="2A2F2D"/>
        </w:rPr>
        <w:t>dung setzt sich nicht in Widerspruch zur Entscheidung das AG München </w:t>
      </w:r>
      <w:r>
        <w:rPr>
          <w:color w:val="2A2F2D"/>
          <w:spacing w:val="3"/>
        </w:rPr>
        <w:t>(a</w:t>
      </w:r>
      <w:r>
        <w:rPr>
          <w:color w:val="49524F"/>
          <w:spacing w:val="3"/>
        </w:rPr>
        <w:t>.</w:t>
      </w:r>
      <w:r>
        <w:rPr>
          <w:color w:val="2A2F2D"/>
          <w:spacing w:val="3"/>
        </w:rPr>
        <w:t>a</w:t>
      </w:r>
      <w:r>
        <w:rPr>
          <w:color w:val="49524F"/>
          <w:spacing w:val="3"/>
        </w:rPr>
        <w:t>.</w:t>
      </w:r>
      <w:r>
        <w:rPr>
          <w:color w:val="2A2F2D"/>
          <w:spacing w:val="3"/>
        </w:rPr>
        <w:t>O</w:t>
      </w:r>
      <w:r>
        <w:rPr>
          <w:color w:val="60696B"/>
          <w:spacing w:val="3"/>
        </w:rPr>
        <w:t>.</w:t>
      </w:r>
      <w:r>
        <w:rPr>
          <w:color w:val="2A2F2D"/>
          <w:spacing w:val="3"/>
        </w:rPr>
        <w:t>)</w:t>
      </w:r>
      <w:r>
        <w:rPr>
          <w:color w:val="49524F"/>
          <w:spacing w:val="3"/>
        </w:rPr>
        <w:t>. </w:t>
      </w:r>
      <w:r>
        <w:rPr>
          <w:color w:val="2A2F2D"/>
        </w:rPr>
        <w:t>Aus den</w:t>
      </w:r>
      <w:r>
        <w:rPr>
          <w:color w:val="2A2F2D"/>
          <w:spacing w:val="41"/>
        </w:rPr>
        <w:t> </w:t>
      </w:r>
      <w:r>
        <w:rPr>
          <w:color w:val="2A2F2D"/>
        </w:rPr>
        <w:t>kurzen</w:t>
      </w:r>
      <w:r>
        <w:rPr>
          <w:color w:val="2A2F2D"/>
          <w:w w:val="102"/>
        </w:rPr>
        <w:t> </w:t>
      </w:r>
      <w:r>
        <w:rPr>
          <w:color w:val="2A2F2D"/>
        </w:rPr>
        <w:t>Gründen</w:t>
      </w:r>
      <w:r>
        <w:rPr>
          <w:color w:val="2A2F2D"/>
          <w:spacing w:val="28"/>
        </w:rPr>
        <w:t> </w:t>
      </w:r>
      <w:r>
        <w:rPr>
          <w:color w:val="2A2F2D"/>
        </w:rPr>
        <w:t>der</w:t>
      </w:r>
      <w:r>
        <w:rPr>
          <w:color w:val="2A2F2D"/>
          <w:spacing w:val="35"/>
        </w:rPr>
        <w:t> </w:t>
      </w:r>
      <w:r>
        <w:rPr>
          <w:color w:val="2A2F2D"/>
        </w:rPr>
        <w:t>Entscheidung</w:t>
      </w:r>
      <w:r>
        <w:rPr>
          <w:color w:val="2A2F2D"/>
          <w:spacing w:val="37"/>
        </w:rPr>
        <w:t> </w:t>
      </w:r>
      <w:r>
        <w:rPr>
          <w:color w:val="2A2F2D"/>
        </w:rPr>
        <w:t>des</w:t>
      </w:r>
      <w:r>
        <w:rPr>
          <w:color w:val="2A2F2D"/>
          <w:spacing w:val="9"/>
        </w:rPr>
        <w:t> </w:t>
      </w:r>
      <w:r>
        <w:rPr>
          <w:color w:val="2A2F2D"/>
        </w:rPr>
        <w:t>AG</w:t>
      </w:r>
      <w:r>
        <w:rPr>
          <w:color w:val="2A2F2D"/>
          <w:spacing w:val="34"/>
        </w:rPr>
        <w:t> </w:t>
      </w:r>
      <w:r>
        <w:rPr>
          <w:color w:val="2A2F2D"/>
        </w:rPr>
        <w:t>München</w:t>
      </w:r>
      <w:r>
        <w:rPr>
          <w:color w:val="2A2F2D"/>
          <w:spacing w:val="21"/>
        </w:rPr>
        <w:t> </w:t>
      </w:r>
      <w:r>
        <w:rPr>
          <w:color w:val="2A2F2D"/>
        </w:rPr>
        <w:t>lässt</w:t>
      </w:r>
      <w:r>
        <w:rPr>
          <w:color w:val="2A2F2D"/>
          <w:spacing w:val="15"/>
        </w:rPr>
        <w:t> </w:t>
      </w:r>
      <w:r>
        <w:rPr>
          <w:color w:val="2A2F2D"/>
        </w:rPr>
        <w:t>sich</w:t>
      </w:r>
      <w:r>
        <w:rPr>
          <w:color w:val="2A2F2D"/>
          <w:spacing w:val="22"/>
        </w:rPr>
        <w:t> </w:t>
      </w:r>
      <w:r>
        <w:rPr>
          <w:color w:val="2A2F2D"/>
        </w:rPr>
        <w:t>entnehmen</w:t>
      </w:r>
      <w:r>
        <w:rPr>
          <w:color w:val="49524F"/>
        </w:rPr>
        <w:t>,</w:t>
      </w:r>
      <w:r>
        <w:rPr>
          <w:color w:val="49524F"/>
          <w:spacing w:val="4"/>
        </w:rPr>
        <w:t> </w:t>
      </w:r>
      <w:r>
        <w:rPr>
          <w:color w:val="2A2F2D"/>
        </w:rPr>
        <w:t>dass</w:t>
      </w:r>
      <w:r>
        <w:rPr>
          <w:color w:val="2A2F2D"/>
          <w:spacing w:val="28"/>
        </w:rPr>
        <w:t> </w:t>
      </w:r>
      <w:r>
        <w:rPr>
          <w:color w:val="2A2F2D"/>
        </w:rPr>
        <w:t>dies</w:t>
      </w:r>
      <w:r>
        <w:rPr>
          <w:color w:val="2A2F2D"/>
          <w:spacing w:val="21"/>
        </w:rPr>
        <w:t> </w:t>
      </w:r>
      <w:r>
        <w:rPr>
          <w:color w:val="2A2F2D"/>
        </w:rPr>
        <w:t>auch</w:t>
      </w:r>
      <w:r>
        <w:rPr>
          <w:color w:val="2A2F2D"/>
          <w:spacing w:val="19"/>
        </w:rPr>
        <w:t> </w:t>
      </w:r>
      <w:r>
        <w:rPr>
          <w:color w:val="2A2F2D"/>
        </w:rPr>
        <w:t>erkannt</w:t>
      </w:r>
      <w:r>
        <w:rPr>
          <w:color w:val="2A2F2D"/>
          <w:spacing w:val="37"/>
        </w:rPr>
        <w:t> </w:t>
      </w:r>
      <w:r>
        <w:rPr>
          <w:color w:val="2A2F2D"/>
          <w:spacing w:val="2"/>
        </w:rPr>
        <w:t>hat</w:t>
      </w:r>
      <w:r>
        <w:rPr>
          <w:color w:val="49524F"/>
          <w:spacing w:val="2"/>
        </w:rPr>
        <w:t>,</w:t>
      </w:r>
      <w:r>
        <w:rPr>
          <w:color w:val="49524F"/>
          <w:spacing w:val="-24"/>
        </w:rPr>
        <w:t> </w:t>
      </w:r>
      <w:r>
        <w:rPr>
          <w:color w:val="49524F"/>
          <w:spacing w:val="-24"/>
        </w:rPr>
      </w:r>
      <w:r>
        <w:rPr>
          <w:color w:val="2A2F2D"/>
        </w:rPr>
        <w:t>dass Gründe, die in der Person des Kündigenden liegen</w:t>
      </w:r>
      <w:r>
        <w:rPr>
          <w:color w:val="49524F"/>
        </w:rPr>
        <w:t>, </w:t>
      </w:r>
      <w:r>
        <w:rPr>
          <w:color w:val="2A2F2D"/>
        </w:rPr>
        <w:t>nur in Ausnahmefällen einen Kündi­</w:t>
      </w:r>
      <w:r>
        <w:rPr>
          <w:color w:val="2A2F2D"/>
          <w:spacing w:val="50"/>
        </w:rPr>
        <w:t> </w:t>
      </w:r>
      <w:r>
        <w:rPr>
          <w:color w:val="2A2F2D"/>
          <w:spacing w:val="50"/>
        </w:rPr>
      </w:r>
      <w:r>
        <w:rPr>
          <w:color w:val="2A2F2D"/>
        </w:rPr>
        <w:t>gungsgrund</w:t>
      </w:r>
      <w:r>
        <w:rPr>
          <w:color w:val="2A2F2D"/>
          <w:spacing w:val="46"/>
        </w:rPr>
        <w:t> </w:t>
      </w:r>
      <w:r>
        <w:rPr>
          <w:color w:val="2A2F2D"/>
        </w:rPr>
        <w:t>im</w:t>
      </w:r>
      <w:r>
        <w:rPr>
          <w:color w:val="2A2F2D"/>
          <w:spacing w:val="12"/>
        </w:rPr>
        <w:t> </w:t>
      </w:r>
      <w:r>
        <w:rPr>
          <w:color w:val="2A2F2D"/>
        </w:rPr>
        <w:t>Sinne</w:t>
      </w:r>
      <w:r>
        <w:rPr>
          <w:color w:val="2A2F2D"/>
          <w:spacing w:val="21"/>
        </w:rPr>
        <w:t> </w:t>
      </w:r>
      <w:r>
        <w:rPr>
          <w:color w:val="2A2F2D"/>
        </w:rPr>
        <w:t>von</w:t>
      </w:r>
      <w:r>
        <w:rPr>
          <w:color w:val="2A2F2D"/>
          <w:spacing w:val="29"/>
        </w:rPr>
        <w:t> </w:t>
      </w:r>
      <w:r>
        <w:rPr>
          <w:color w:val="2A2F2D"/>
        </w:rPr>
        <w:t>§</w:t>
      </w:r>
      <w:r>
        <w:rPr>
          <w:color w:val="2A2F2D"/>
          <w:spacing w:val="17"/>
        </w:rPr>
        <w:t> </w:t>
      </w:r>
      <w:r>
        <w:rPr>
          <w:color w:val="2A2F2D"/>
        </w:rPr>
        <w:t>314</w:t>
      </w:r>
      <w:r>
        <w:rPr>
          <w:color w:val="2A2F2D"/>
          <w:spacing w:val="22"/>
        </w:rPr>
        <w:t> </w:t>
      </w:r>
      <w:r>
        <w:rPr>
          <w:color w:val="2A2F2D"/>
        </w:rPr>
        <w:t>BGB</w:t>
      </w:r>
      <w:r>
        <w:rPr>
          <w:color w:val="2A2F2D"/>
          <w:spacing w:val="7"/>
        </w:rPr>
        <w:t> </w:t>
      </w:r>
      <w:r>
        <w:rPr>
          <w:color w:val="2A2F2D"/>
        </w:rPr>
        <w:t>darstellen</w:t>
      </w:r>
      <w:r>
        <w:rPr>
          <w:color w:val="2A2F2D"/>
          <w:spacing w:val="-27"/>
        </w:rPr>
        <w:t> </w:t>
      </w:r>
      <w:r>
        <w:rPr>
          <w:color w:val="49524F"/>
        </w:rPr>
        <w:t>.</w:t>
      </w:r>
      <w:r>
        <w:rPr>
          <w:color w:val="49524F"/>
          <w:spacing w:val="10"/>
        </w:rPr>
        <w:t> </w:t>
      </w:r>
      <w:r>
        <w:rPr>
          <w:color w:val="2A2F2D"/>
        </w:rPr>
        <w:t>Es</w:t>
      </w:r>
      <w:r>
        <w:rPr>
          <w:color w:val="2A2F2D"/>
          <w:spacing w:val="-5"/>
        </w:rPr>
        <w:t> </w:t>
      </w:r>
      <w:r>
        <w:rPr>
          <w:color w:val="2A2F2D"/>
        </w:rPr>
        <w:t>wird</w:t>
      </w:r>
      <w:r>
        <w:rPr>
          <w:color w:val="2A2F2D"/>
          <w:spacing w:val="25"/>
        </w:rPr>
        <w:t> </w:t>
      </w:r>
      <w:r>
        <w:rPr>
          <w:color w:val="2A2F2D"/>
        </w:rPr>
        <w:t>daher</w:t>
      </w:r>
      <w:r>
        <w:rPr>
          <w:color w:val="2A2F2D"/>
          <w:spacing w:val="25"/>
        </w:rPr>
        <w:t> </w:t>
      </w:r>
      <w:r>
        <w:rPr>
          <w:color w:val="2A2F2D"/>
        </w:rPr>
        <w:t>schon</w:t>
      </w:r>
      <w:r>
        <w:rPr>
          <w:color w:val="2A2F2D"/>
          <w:spacing w:val="27"/>
        </w:rPr>
        <w:t> </w:t>
      </w:r>
      <w:r>
        <w:rPr>
          <w:color w:val="2A2F2D"/>
        </w:rPr>
        <w:t>kein</w:t>
      </w:r>
      <w:r>
        <w:rPr>
          <w:color w:val="2A2F2D"/>
          <w:spacing w:val="16"/>
        </w:rPr>
        <w:t> </w:t>
      </w:r>
      <w:r>
        <w:rPr>
          <w:color w:val="2A2F2D"/>
        </w:rPr>
        <w:t>abweichender</w:t>
      </w:r>
      <w:r>
        <w:rPr>
          <w:color w:val="2A2F2D"/>
          <w:spacing w:val="53"/>
        </w:rPr>
        <w:t> </w:t>
      </w:r>
      <w:r>
        <w:rPr>
          <w:color w:val="2A2F2D"/>
        </w:rPr>
        <w:t>Rechts­</w:t>
      </w:r>
      <w:r>
        <w:rPr>
          <w:color w:val="2A2F2D"/>
          <w:spacing w:val="-51"/>
        </w:rPr>
        <w:t> </w:t>
      </w:r>
      <w:r>
        <w:rPr>
          <w:color w:val="2A2F2D"/>
          <w:spacing w:val="-51"/>
        </w:rPr>
      </w:r>
      <w:r>
        <w:rPr>
          <w:color w:val="2A2F2D"/>
        </w:rPr>
        <w:t>satz aufgestellt. Das AG München gelangt lediglich aufgrund der tatrichterlichen Würdigung zur</w:t>
      </w:r>
      <w:r>
        <w:rPr>
          <w:color w:val="2A2F2D"/>
          <w:spacing w:val="14"/>
        </w:rPr>
        <w:t> </w:t>
      </w:r>
      <w:r>
        <w:rPr>
          <w:color w:val="2A2F2D"/>
          <w:spacing w:val="14"/>
        </w:rPr>
      </w:r>
      <w:r>
        <w:rPr>
          <w:color w:val="2A2F2D"/>
        </w:rPr>
        <w:t>Annahme</w:t>
      </w:r>
      <w:r>
        <w:rPr>
          <w:color w:val="2A2F2D"/>
          <w:spacing w:val="42"/>
        </w:rPr>
        <w:t> </w:t>
      </w:r>
      <w:r>
        <w:rPr>
          <w:color w:val="2A2F2D"/>
        </w:rPr>
        <w:t>eines</w:t>
      </w:r>
      <w:r>
        <w:rPr>
          <w:color w:val="2A2F2D"/>
          <w:spacing w:val="22"/>
        </w:rPr>
        <w:t> </w:t>
      </w:r>
      <w:r>
        <w:rPr>
          <w:color w:val="2A2F2D"/>
        </w:rPr>
        <w:t>Grundes</w:t>
      </w:r>
      <w:r>
        <w:rPr>
          <w:color w:val="2A2F2D"/>
          <w:spacing w:val="17"/>
        </w:rPr>
        <w:t> </w:t>
      </w:r>
      <w:r>
        <w:rPr>
          <w:color w:val="2A2F2D"/>
        </w:rPr>
        <w:t>für</w:t>
      </w:r>
      <w:r>
        <w:rPr>
          <w:color w:val="2A2F2D"/>
          <w:spacing w:val="24"/>
        </w:rPr>
        <w:t> </w:t>
      </w:r>
      <w:r>
        <w:rPr>
          <w:color w:val="2A2F2D"/>
        </w:rPr>
        <w:t>eine</w:t>
      </w:r>
      <w:r>
        <w:rPr>
          <w:color w:val="2A2F2D"/>
          <w:spacing w:val="10"/>
        </w:rPr>
        <w:t> </w:t>
      </w:r>
      <w:r>
        <w:rPr>
          <w:color w:val="2A2F2D"/>
        </w:rPr>
        <w:t>fristlose</w:t>
      </w:r>
      <w:r>
        <w:rPr>
          <w:color w:val="2A2F2D"/>
          <w:spacing w:val="47"/>
        </w:rPr>
        <w:t> </w:t>
      </w:r>
      <w:r>
        <w:rPr>
          <w:color w:val="2A2F2D"/>
        </w:rPr>
        <w:t>Kündigung</w:t>
      </w:r>
      <w:r>
        <w:rPr>
          <w:color w:val="2A2F2D"/>
          <w:spacing w:val="28"/>
        </w:rPr>
        <w:t> </w:t>
      </w:r>
      <w:r>
        <w:rPr>
          <w:color w:val="2A2F2D"/>
        </w:rPr>
        <w:t>gemäß</w:t>
      </w:r>
      <w:r>
        <w:rPr>
          <w:color w:val="2A2F2D"/>
          <w:spacing w:val="28"/>
        </w:rPr>
        <w:t> </w:t>
      </w:r>
      <w:r>
        <w:rPr>
          <w:color w:val="2A2F2D"/>
        </w:rPr>
        <w:t>§</w:t>
      </w:r>
      <w:r>
        <w:rPr>
          <w:color w:val="2A2F2D"/>
          <w:spacing w:val="16"/>
        </w:rPr>
        <w:t> </w:t>
      </w:r>
      <w:r>
        <w:rPr>
          <w:color w:val="2A2F2D"/>
        </w:rPr>
        <w:t>314</w:t>
      </w:r>
      <w:r>
        <w:rPr>
          <w:color w:val="2A2F2D"/>
          <w:spacing w:val="25"/>
        </w:rPr>
        <w:t> </w:t>
      </w:r>
      <w:r>
        <w:rPr>
          <w:color w:val="2A2F2D"/>
        </w:rPr>
        <w:t>BGB</w:t>
      </w:r>
      <w:r>
        <w:rPr>
          <w:color w:val="60696B"/>
        </w:rPr>
        <w:t>.</w:t>
      </w:r>
      <w:r>
        <w:rPr>
          <w:color w:val="60696B"/>
          <w:spacing w:val="9"/>
        </w:rPr>
        <w:t> </w:t>
      </w:r>
      <w:r>
        <w:rPr>
          <w:color w:val="2A2F2D"/>
        </w:rPr>
        <w:t>Es</w:t>
      </w:r>
      <w:r>
        <w:rPr>
          <w:color w:val="2A2F2D"/>
          <w:spacing w:val="10"/>
        </w:rPr>
        <w:t> </w:t>
      </w:r>
      <w:r>
        <w:rPr>
          <w:color w:val="2A2F2D"/>
        </w:rPr>
        <w:t>nimmt</w:t>
      </w:r>
      <w:r>
        <w:rPr>
          <w:color w:val="2A2F2D"/>
          <w:spacing w:val="16"/>
        </w:rPr>
        <w:t> </w:t>
      </w:r>
      <w:r>
        <w:rPr>
          <w:color w:val="2A2F2D"/>
        </w:rPr>
        <w:t>einen</w:t>
      </w:r>
      <w:r>
        <w:rPr>
          <w:color w:val="2A2F2D"/>
          <w:spacing w:val="9"/>
        </w:rPr>
        <w:t> </w:t>
      </w:r>
      <w:r>
        <w:rPr>
          <w:color w:val="2A2F2D"/>
        </w:rPr>
        <w:t>Aus­</w:t>
      </w:r>
      <w:r>
        <w:rPr>
          <w:color w:val="2A2F2D"/>
          <w:spacing w:val="-10"/>
        </w:rPr>
        <w:t> </w:t>
      </w:r>
      <w:r>
        <w:rPr>
          <w:color w:val="2A2F2D"/>
          <w:spacing w:val="-10"/>
        </w:rPr>
      </w:r>
      <w:r>
        <w:rPr>
          <w:color w:val="2A2F2D"/>
        </w:rPr>
        <w:t>nahmefall</w:t>
      </w:r>
      <w:r>
        <w:rPr>
          <w:color w:val="2A2F2D"/>
          <w:spacing w:val="29"/>
        </w:rPr>
        <w:t> </w:t>
      </w:r>
      <w:r>
        <w:rPr>
          <w:color w:val="2A2F2D"/>
        </w:rPr>
        <w:t>in</w:t>
      </w:r>
      <w:r>
        <w:rPr>
          <w:color w:val="2A2F2D"/>
          <w:spacing w:val="6"/>
        </w:rPr>
        <w:t> </w:t>
      </w:r>
      <w:r>
        <w:rPr>
          <w:color w:val="2A2F2D"/>
        </w:rPr>
        <w:t>der</w:t>
      </w:r>
      <w:r>
        <w:rPr>
          <w:color w:val="2A2F2D"/>
          <w:spacing w:val="26"/>
        </w:rPr>
        <w:t> </w:t>
      </w:r>
      <w:r>
        <w:rPr>
          <w:color w:val="2A2F2D"/>
        </w:rPr>
        <w:t>dortigen</w:t>
      </w:r>
      <w:r>
        <w:rPr>
          <w:color w:val="2A2F2D"/>
          <w:spacing w:val="41"/>
        </w:rPr>
        <w:t> </w:t>
      </w:r>
      <w:r>
        <w:rPr>
          <w:color w:val="2A2F2D"/>
        </w:rPr>
        <w:t>Entscheidung</w:t>
      </w:r>
      <w:r>
        <w:rPr>
          <w:color w:val="2A2F2D"/>
          <w:spacing w:val="25"/>
        </w:rPr>
        <w:t> </w:t>
      </w:r>
      <w:r>
        <w:rPr>
          <w:color w:val="2A2F2D"/>
        </w:rPr>
        <w:t>deshalb</w:t>
      </w:r>
      <w:r>
        <w:rPr>
          <w:color w:val="2A2F2D"/>
          <w:spacing w:val="29"/>
        </w:rPr>
        <w:t> </w:t>
      </w:r>
      <w:r>
        <w:rPr>
          <w:color w:val="2A2F2D"/>
        </w:rPr>
        <w:t>an,</w:t>
      </w:r>
      <w:r>
        <w:rPr>
          <w:color w:val="2A2F2D"/>
          <w:spacing w:val="16"/>
        </w:rPr>
        <w:t> </w:t>
      </w:r>
      <w:r>
        <w:rPr>
          <w:color w:val="2A2F2D"/>
        </w:rPr>
        <w:t>weil</w:t>
      </w:r>
      <w:r>
        <w:rPr>
          <w:color w:val="2A2F2D"/>
          <w:spacing w:val="30"/>
        </w:rPr>
        <w:t> </w:t>
      </w:r>
      <w:r>
        <w:rPr>
          <w:color w:val="2A2F2D"/>
        </w:rPr>
        <w:t>die</w:t>
      </w:r>
      <w:r>
        <w:rPr>
          <w:color w:val="2A2F2D"/>
          <w:spacing w:val="32"/>
        </w:rPr>
        <w:t> </w:t>
      </w:r>
      <w:r>
        <w:rPr>
          <w:color w:val="2A2F2D"/>
        </w:rPr>
        <w:t>Beklagte</w:t>
      </w:r>
      <w:r>
        <w:rPr>
          <w:color w:val="2A2F2D"/>
          <w:spacing w:val="19"/>
        </w:rPr>
        <w:t> </w:t>
      </w:r>
      <w:r>
        <w:rPr>
          <w:color w:val="2A2F2D"/>
        </w:rPr>
        <w:t>dort</w:t>
      </w:r>
      <w:r>
        <w:rPr>
          <w:color w:val="2A2F2D"/>
          <w:spacing w:val="31"/>
        </w:rPr>
        <w:t> </w:t>
      </w:r>
      <w:r>
        <w:rPr>
          <w:color w:val="2A2F2D"/>
        </w:rPr>
        <w:t>aufgrund</w:t>
      </w:r>
      <w:r>
        <w:rPr>
          <w:color w:val="2A2F2D"/>
          <w:spacing w:val="27"/>
        </w:rPr>
        <w:t> </w:t>
      </w:r>
      <w:r>
        <w:rPr>
          <w:color w:val="2A2F2D"/>
        </w:rPr>
        <w:t>des</w:t>
      </w:r>
      <w:r>
        <w:rPr>
          <w:color w:val="2A2F2D"/>
          <w:spacing w:val="30"/>
        </w:rPr>
        <w:t> </w:t>
      </w:r>
      <w:r>
        <w:rPr>
          <w:color w:val="2A2F2D"/>
        </w:rPr>
        <w:t>berufsbe­</w:t>
      </w:r>
      <w:r>
        <w:rPr>
          <w:color w:val="2A2F2D"/>
          <w:spacing w:val="-53"/>
        </w:rPr>
        <w:t> </w:t>
      </w:r>
      <w:r>
        <w:rPr>
          <w:color w:val="2A2F2D"/>
          <w:spacing w:val="-53"/>
        </w:rPr>
      </w:r>
      <w:r>
        <w:rPr>
          <w:color w:val="2A2F2D"/>
        </w:rPr>
        <w:t>dingten Stellenwechsels ihres Ehemannes umziehen </w:t>
      </w:r>
      <w:r>
        <w:rPr>
          <w:color w:val="2A2F2D"/>
          <w:spacing w:val="2"/>
        </w:rPr>
        <w:t>musste</w:t>
      </w:r>
      <w:r>
        <w:rPr>
          <w:color w:val="49524F"/>
          <w:spacing w:val="2"/>
        </w:rPr>
        <w:t>, </w:t>
      </w:r>
      <w:r>
        <w:rPr>
          <w:color w:val="2A2F2D"/>
        </w:rPr>
        <w:t>der von ihr nur sehr begrenzt steu­</w:t>
      </w:r>
      <w:r>
        <w:rPr>
          <w:color w:val="2A2F2D"/>
          <w:spacing w:val="-25"/>
        </w:rPr>
        <w:t> </w:t>
      </w:r>
      <w:r>
        <w:rPr>
          <w:color w:val="2A2F2D"/>
          <w:spacing w:val="-25"/>
        </w:rPr>
      </w:r>
      <w:r>
        <w:rPr>
          <w:color w:val="2A2F2D"/>
        </w:rPr>
        <w:t>erbar</w:t>
      </w:r>
      <w:r>
        <w:rPr>
          <w:color w:val="2A2F2D"/>
          <w:spacing w:val="14"/>
        </w:rPr>
        <w:t> </w:t>
      </w:r>
      <w:r>
        <w:rPr>
          <w:color w:val="2A2F2D"/>
        </w:rPr>
        <w:t>war.</w:t>
      </w:r>
      <w:r>
        <w:rPr>
          <w:color w:val="2A2F2D"/>
          <w:spacing w:val="41"/>
        </w:rPr>
        <w:t> </w:t>
      </w:r>
      <w:r>
        <w:rPr>
          <w:color w:val="2A2F2D"/>
        </w:rPr>
        <w:t>Dies</w:t>
      </w:r>
      <w:r>
        <w:rPr>
          <w:color w:val="2A2F2D"/>
          <w:spacing w:val="16"/>
        </w:rPr>
        <w:t> </w:t>
      </w:r>
      <w:r>
        <w:rPr>
          <w:color w:val="2A2F2D"/>
        </w:rPr>
        <w:t>ist</w:t>
      </w:r>
      <w:r>
        <w:rPr>
          <w:color w:val="2A2F2D"/>
          <w:spacing w:val="13"/>
        </w:rPr>
        <w:t> </w:t>
      </w:r>
      <w:r>
        <w:rPr>
          <w:color w:val="2A2F2D"/>
        </w:rPr>
        <w:t>mit</w:t>
      </w:r>
      <w:r>
        <w:rPr>
          <w:color w:val="2A2F2D"/>
          <w:spacing w:val="10"/>
        </w:rPr>
        <w:t> </w:t>
      </w:r>
      <w:r>
        <w:rPr>
          <w:color w:val="2A2F2D"/>
        </w:rPr>
        <w:t>dem</w:t>
      </w:r>
      <w:r>
        <w:rPr>
          <w:color w:val="2A2F2D"/>
          <w:spacing w:val="12"/>
        </w:rPr>
        <w:t> </w:t>
      </w:r>
      <w:r>
        <w:rPr>
          <w:color w:val="2A2F2D"/>
        </w:rPr>
        <w:t>vorliegenden</w:t>
      </w:r>
      <w:r>
        <w:rPr>
          <w:color w:val="2A2F2D"/>
          <w:spacing w:val="51"/>
        </w:rPr>
        <w:t> </w:t>
      </w:r>
      <w:r>
        <w:rPr>
          <w:color w:val="2A2F2D"/>
        </w:rPr>
        <w:t>Fall</w:t>
      </w:r>
      <w:r>
        <w:rPr>
          <w:color w:val="2A2F2D"/>
          <w:spacing w:val="-13"/>
        </w:rPr>
        <w:t> </w:t>
      </w:r>
      <w:r>
        <w:rPr>
          <w:color w:val="2A2F2D"/>
        </w:rPr>
        <w:t>jedoch</w:t>
      </w:r>
      <w:r>
        <w:rPr>
          <w:color w:val="2A2F2D"/>
          <w:spacing w:val="48"/>
        </w:rPr>
        <w:t> </w:t>
      </w:r>
      <w:r>
        <w:rPr>
          <w:color w:val="2A2F2D"/>
        </w:rPr>
        <w:t>nicht</w:t>
      </w:r>
      <w:r>
        <w:rPr>
          <w:color w:val="2A2F2D"/>
          <w:spacing w:val="10"/>
        </w:rPr>
        <w:t> </w:t>
      </w:r>
      <w:r>
        <w:rPr>
          <w:color w:val="2A2F2D"/>
        </w:rPr>
        <w:t>vergleichbar</w:t>
      </w:r>
      <w:r>
        <w:rPr>
          <w:color w:val="2A2F2D"/>
          <w:spacing w:val="-18"/>
        </w:rPr>
        <w:t> </w:t>
      </w:r>
      <w:r>
        <w:rPr>
          <w:color w:val="49524F"/>
        </w:rPr>
        <w:t>,</w:t>
      </w:r>
      <w:r>
        <w:rPr>
          <w:color w:val="49524F"/>
          <w:spacing w:val="-3"/>
        </w:rPr>
        <w:t> </w:t>
      </w:r>
      <w:r>
        <w:rPr>
          <w:color w:val="2A2F2D"/>
        </w:rPr>
        <w:t>da</w:t>
      </w:r>
      <w:r>
        <w:rPr>
          <w:color w:val="2A2F2D"/>
          <w:spacing w:val="13"/>
        </w:rPr>
        <w:t> </w:t>
      </w:r>
      <w:r>
        <w:rPr>
          <w:color w:val="2A2F2D"/>
        </w:rPr>
        <w:t>der</w:t>
      </w:r>
      <w:r>
        <w:rPr>
          <w:color w:val="2A2F2D"/>
          <w:spacing w:val="26"/>
        </w:rPr>
        <w:t> </w:t>
      </w:r>
      <w:r>
        <w:rPr>
          <w:color w:val="2A2F2D"/>
        </w:rPr>
        <w:t>Umzug</w:t>
      </w:r>
      <w:r>
        <w:rPr>
          <w:color w:val="2A2F2D"/>
          <w:spacing w:val="13"/>
        </w:rPr>
        <w:t> </w:t>
      </w:r>
      <w:r>
        <w:rPr>
          <w:color w:val="2A2F2D"/>
        </w:rPr>
        <w:t>hier</w:t>
      </w:r>
      <w:r>
        <w:rPr>
          <w:color w:val="2A2F2D"/>
          <w:spacing w:val="17"/>
        </w:rPr>
        <w:t> </w:t>
      </w:r>
      <w:r>
        <w:rPr>
          <w:color w:val="2A2F2D"/>
        </w:rPr>
        <w:t>nach</w:t>
      </w:r>
      <w:r>
        <w:rPr>
          <w:color w:val="2A2F2D"/>
          <w:spacing w:val="-28"/>
        </w:rPr>
        <w:t> </w:t>
      </w:r>
      <w:r>
        <w:rPr>
          <w:color w:val="2A2F2D"/>
          <w:spacing w:val="-28"/>
        </w:rPr>
      </w:r>
      <w:r>
        <w:rPr>
          <w:color w:val="2A2F2D"/>
        </w:rPr>
        <w:t>dem Vortrag  der  Beklagte auf  ihrer eigenen  unternehmerischen  Entscheidung</w:t>
      </w:r>
      <w:r>
        <w:rPr>
          <w:color w:val="2A2F2D"/>
          <w:spacing w:val="42"/>
        </w:rPr>
        <w:t> </w:t>
      </w:r>
      <w:r>
        <w:rPr>
          <w:color w:val="2A2F2D"/>
          <w:spacing w:val="3"/>
        </w:rPr>
        <w:t>fußte</w:t>
      </w:r>
      <w:r>
        <w:rPr>
          <w:color w:val="60696B"/>
          <w:spacing w:val="3"/>
        </w:rPr>
        <w:t>.</w:t>
      </w:r>
      <w:r>
        <w:rPr>
          <w:spacing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 w:before="167"/>
        <w:ind w:left="223" w:right="108"/>
        <w:jc w:val="left"/>
        <w:rPr>
          <w:b w:val="0"/>
          <w:bCs w:val="0"/>
        </w:rPr>
      </w:pPr>
      <w:r>
        <w:rPr>
          <w:color w:val="2A2F2D"/>
        </w:rPr>
        <w:t>Rechtsbehelfsbelehrung</w:t>
      </w:r>
      <w:r>
        <w:rPr>
          <w:b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7" w:lineRule="auto"/>
        <w:ind w:left="228" w:right="108" w:hanging="5"/>
        <w:jc w:val="left"/>
      </w:pPr>
      <w:r>
        <w:rPr>
          <w:color w:val="2A2F2D"/>
        </w:rPr>
        <w:t>Gegen</w:t>
      </w:r>
      <w:r>
        <w:rPr>
          <w:color w:val="2A2F2D"/>
          <w:spacing w:val="20"/>
        </w:rPr>
        <w:t> </w:t>
      </w:r>
      <w:r>
        <w:rPr>
          <w:color w:val="2A2F2D"/>
        </w:rPr>
        <w:t>die</w:t>
      </w:r>
      <w:r>
        <w:rPr>
          <w:color w:val="2A2F2D"/>
          <w:spacing w:val="30"/>
        </w:rPr>
        <w:t> </w:t>
      </w:r>
      <w:r>
        <w:rPr>
          <w:color w:val="2A2F2D"/>
        </w:rPr>
        <w:t>Entscheidung</w:t>
      </w:r>
      <w:r>
        <w:rPr>
          <w:color w:val="2A2F2D"/>
          <w:spacing w:val="34"/>
        </w:rPr>
        <w:t> </w:t>
      </w:r>
      <w:r>
        <w:rPr>
          <w:color w:val="2A2F2D"/>
        </w:rPr>
        <w:t>können</w:t>
      </w:r>
      <w:r>
        <w:rPr>
          <w:color w:val="2A2F2D"/>
          <w:spacing w:val="21"/>
        </w:rPr>
        <w:t> </w:t>
      </w:r>
      <w:r>
        <w:rPr>
          <w:color w:val="2A2F2D"/>
        </w:rPr>
        <w:t>Sie,</w:t>
      </w:r>
      <w:r>
        <w:rPr>
          <w:color w:val="2A2F2D"/>
          <w:spacing w:val="15"/>
        </w:rPr>
        <w:t> </w:t>
      </w:r>
      <w:r>
        <w:rPr>
          <w:color w:val="2A2F2D"/>
        </w:rPr>
        <w:t>wenn</w:t>
      </w:r>
      <w:r>
        <w:rPr>
          <w:color w:val="2A2F2D"/>
          <w:spacing w:val="32"/>
        </w:rPr>
        <w:t> </w:t>
      </w:r>
      <w:r>
        <w:rPr>
          <w:color w:val="2A2F2D"/>
        </w:rPr>
        <w:t>der</w:t>
      </w:r>
      <w:r>
        <w:rPr>
          <w:color w:val="2A2F2D"/>
          <w:spacing w:val="24"/>
        </w:rPr>
        <w:t> </w:t>
      </w:r>
      <w:r>
        <w:rPr>
          <w:color w:val="2A2F2D"/>
        </w:rPr>
        <w:t>Wert</w:t>
      </w:r>
      <w:r>
        <w:rPr>
          <w:color w:val="2A2F2D"/>
          <w:spacing w:val="31"/>
        </w:rPr>
        <w:t> </w:t>
      </w:r>
      <w:r>
        <w:rPr>
          <w:color w:val="2A2F2D"/>
        </w:rPr>
        <w:t>des</w:t>
      </w:r>
      <w:r>
        <w:rPr>
          <w:color w:val="2A2F2D"/>
          <w:spacing w:val="32"/>
        </w:rPr>
        <w:t> </w:t>
      </w:r>
      <w:r>
        <w:rPr>
          <w:color w:val="2A2F2D"/>
        </w:rPr>
        <w:t>Beschwerdegegenstandes</w:t>
      </w:r>
      <w:r>
        <w:rPr>
          <w:color w:val="2A2F2D"/>
          <w:spacing w:val="8"/>
        </w:rPr>
        <w:t> </w:t>
      </w:r>
      <w:r>
        <w:rPr>
          <w:rFonts w:ascii="Arial" w:hAnsi="Arial"/>
          <w:b/>
          <w:color w:val="2A2F2D"/>
        </w:rPr>
        <w:t>600,00</w:t>
      </w:r>
      <w:r>
        <w:rPr>
          <w:rFonts w:ascii="Arial" w:hAnsi="Arial"/>
          <w:b/>
          <w:color w:val="2A2F2D"/>
          <w:spacing w:val="36"/>
        </w:rPr>
        <w:t> </w:t>
      </w:r>
      <w:r>
        <w:rPr>
          <w:color w:val="2A2F2D"/>
        </w:rPr>
        <w:t>Euro</w:t>
      </w:r>
      <w:r>
        <w:rPr>
          <w:color w:val="2A2F2D"/>
          <w:spacing w:val="-36"/>
        </w:rPr>
        <w:t> </w:t>
      </w:r>
      <w:r>
        <w:rPr>
          <w:color w:val="2A2F2D"/>
        </w:rPr>
        <w:t>übersteigt oder die Berufung vom </w:t>
      </w:r>
      <w:r>
        <w:rPr>
          <w:color w:val="2A2F2D"/>
          <w:spacing w:val="2"/>
        </w:rPr>
        <w:t>Gericht</w:t>
      </w:r>
      <w:r>
        <w:rPr>
          <w:color w:val="49524F"/>
          <w:spacing w:val="2"/>
        </w:rPr>
        <w:t>, </w:t>
      </w:r>
      <w:r>
        <w:rPr>
          <w:color w:val="2A2F2D"/>
        </w:rPr>
        <w:t>das die Entsche</w:t>
      </w:r>
      <w:r>
        <w:rPr>
          <w:color w:val="49524F"/>
        </w:rPr>
        <w:t>i</w:t>
      </w:r>
      <w:r>
        <w:rPr>
          <w:color w:val="2A2F2D"/>
        </w:rPr>
        <w:t>dung getroffen  </w:t>
      </w:r>
      <w:r>
        <w:rPr>
          <w:color w:val="2A2F2D"/>
          <w:spacing w:val="3"/>
        </w:rPr>
        <w:t>hat</w:t>
      </w:r>
      <w:r>
        <w:rPr>
          <w:color w:val="49524F"/>
          <w:spacing w:val="3"/>
        </w:rPr>
        <w:t>, </w:t>
      </w:r>
      <w:r>
        <w:rPr>
          <w:color w:val="2A2F2D"/>
        </w:rPr>
        <w:t>zugelassen</w:t>
      </w:r>
      <w:r>
        <w:rPr>
          <w:color w:val="2A2F2D"/>
          <w:spacing w:val="23"/>
        </w:rPr>
        <w:t> </w:t>
      </w:r>
      <w:r>
        <w:rPr>
          <w:color w:val="2A2F2D"/>
        </w:rPr>
        <w:t>worden</w:t>
      </w:r>
      <w:r>
        <w:rPr>
          <w:color w:val="2A2F2D"/>
          <w:w w:val="101"/>
        </w:rPr>
        <w:t> </w:t>
      </w:r>
      <w:r>
        <w:rPr>
          <w:color w:val="2A2F2D"/>
        </w:rPr>
        <w:t>ist, </w:t>
      </w:r>
      <w:r>
        <w:rPr>
          <w:rFonts w:ascii="Arial" w:hAnsi="Arial"/>
          <w:b/>
          <w:color w:val="2A2F2D"/>
        </w:rPr>
        <w:t>Berufung </w:t>
      </w:r>
      <w:r>
        <w:rPr>
          <w:color w:val="2A2F2D"/>
        </w:rPr>
        <w:t>einlegen,  wenn  Sie durch die  Entscheidung  in Ihren Rechten beeinträchtigt </w:t>
      </w:r>
      <w:r>
        <w:rPr>
          <w:color w:val="2A2F2D"/>
          <w:spacing w:val="43"/>
        </w:rPr>
        <w:t> </w:t>
      </w:r>
      <w:r>
        <w:rPr>
          <w:color w:val="2A2F2D"/>
          <w:spacing w:val="3"/>
        </w:rPr>
        <w:t>sind</w:t>
      </w:r>
      <w:r>
        <w:rPr>
          <w:color w:val="60696B"/>
          <w:spacing w:val="3"/>
        </w:rPr>
        <w:t>.</w:t>
      </w:r>
      <w:r>
        <w:rPr>
          <w:spacing w:val="3"/>
        </w:rPr>
      </w:r>
    </w:p>
    <w:p>
      <w:pPr>
        <w:spacing w:after="0" w:line="247" w:lineRule="auto"/>
        <w:jc w:val="left"/>
        <w:sectPr>
          <w:pgSz w:w="11570" w:h="16490"/>
          <w:pgMar w:header="574" w:footer="759" w:top="800" w:bottom="940" w:left="1140" w:right="6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5844" w:val="left" w:leader="none"/>
        </w:tabs>
        <w:spacing w:line="256" w:lineRule="auto" w:before="73"/>
        <w:ind w:left="103" w:right="279" w:firstLine="14"/>
        <w:jc w:val="left"/>
      </w:pPr>
      <w:r>
        <w:rPr/>
        <w:pict>
          <v:group style="position:absolute;margin-left:137.272186pt;margin-top:15.822371pt;width:.1pt;height:14pt;mso-position-horizontal-relative:page;mso-position-vertical-relative:paragraph;z-index:-7600" coordorigin="2745,316" coordsize="2,280">
            <v:shape style="position:absolute;left:2745;top:316;width:2;height:280" coordorigin="2745,316" coordsize="0,280" path="m2745,316l2745,596e" filled="false" stroked="true" strokeweight="1.97778pt" strokecolor="#ebf0ef">
              <v:path arrowok="t"/>
            </v:shape>
            <w10:wrap type="none"/>
          </v:group>
        </w:pict>
      </w:r>
      <w:r>
        <w:rPr>
          <w:color w:val="282F2D"/>
        </w:rPr>
        <w:t>Im Berufungsverfahren müssen Sie sich von einer Rechtsanwältin oder einem Rechtsanwalt</w:t>
      </w:r>
      <w:r>
        <w:rPr>
          <w:color w:val="282F2D"/>
          <w:spacing w:val="9"/>
        </w:rPr>
        <w:t> </w:t>
      </w:r>
      <w:r>
        <w:rPr>
          <w:color w:val="282F2D"/>
        </w:rPr>
        <w:t>ver-</w:t>
      </w:r>
      <w:r>
        <w:rPr>
          <w:color w:val="282F2D"/>
          <w:w w:val="102"/>
        </w:rPr>
        <w:t> </w:t>
      </w:r>
      <w:r>
        <w:rPr>
          <w:color w:val="282F2D"/>
        </w:rPr>
        <w:t>treten lassen.  </w:t>
      </w:r>
      <w:r>
        <w:rPr>
          <w:color w:val="282F2D"/>
          <w:spacing w:val="24"/>
        </w:rPr>
        <w:t> </w:t>
      </w:r>
      <w:r>
        <w:rPr>
          <w:color w:val="ACBAB8"/>
        </w:rPr>
        <w:t>.</w:t>
        <w:tab/>
      </w:r>
      <w:r>
        <w:rPr>
          <w:color w:val="99A3A5"/>
        </w:rPr>
        <w:t>.</w:t>
      </w:r>
      <w:r>
        <w:rPr/>
      </w:r>
    </w:p>
    <w:p>
      <w:pPr>
        <w:spacing w:line="241" w:lineRule="exact" w:before="0"/>
        <w:ind w:left="122" w:right="279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82F2D"/>
          <w:sz w:val="21"/>
        </w:rPr>
        <w:t>Dies gilt für das </w:t>
      </w:r>
      <w:r>
        <w:rPr>
          <w:rFonts w:ascii="Arial" w:hAnsi="Arial"/>
          <w:b/>
          <w:color w:val="282F2D"/>
          <w:sz w:val="21"/>
        </w:rPr>
        <w:t>Einlegen </w:t>
      </w:r>
      <w:r>
        <w:rPr>
          <w:rFonts w:ascii="Arial" w:hAnsi="Arial"/>
          <w:color w:val="282F2D"/>
          <w:sz w:val="21"/>
        </w:rPr>
        <w:t>der  Berufung  und die  </w:t>
      </w:r>
      <w:r>
        <w:rPr>
          <w:rFonts w:ascii="Arial" w:hAnsi="Arial"/>
          <w:b/>
          <w:color w:val="282F2D"/>
          <w:sz w:val="21"/>
        </w:rPr>
        <w:t>Begründung</w:t>
      </w:r>
      <w:r>
        <w:rPr>
          <w:rFonts w:ascii="Arial" w:hAnsi="Arial"/>
          <w:b/>
          <w:color w:val="282F2D"/>
          <w:spacing w:val="13"/>
          <w:sz w:val="21"/>
        </w:rPr>
        <w:t> </w:t>
      </w:r>
      <w:r>
        <w:rPr>
          <w:rFonts w:ascii="Arial" w:hAnsi="Arial"/>
          <w:b/>
          <w:color w:val="234149"/>
          <w:sz w:val="21"/>
        </w:rPr>
        <w:t>.</w:t>
      </w:r>
      <w:r>
        <w:rPr>
          <w:rFonts w:ascii="Arial" w:hAnsi="Arial"/>
          <w:sz w:val="21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BodyText"/>
        <w:spacing w:line="252" w:lineRule="auto"/>
        <w:ind w:left="126" w:right="56"/>
        <w:jc w:val="left"/>
      </w:pPr>
      <w:r>
        <w:rPr>
          <w:color w:val="282F2D"/>
          <w:w w:val="105"/>
        </w:rPr>
        <w:t>Die</w:t>
      </w:r>
      <w:r>
        <w:rPr>
          <w:color w:val="282F2D"/>
          <w:spacing w:val="-10"/>
          <w:w w:val="105"/>
        </w:rPr>
        <w:t> </w:t>
      </w:r>
      <w:r>
        <w:rPr>
          <w:color w:val="282F2D"/>
          <w:w w:val="105"/>
        </w:rPr>
        <w:t>Berufung</w:t>
      </w:r>
      <w:r>
        <w:rPr>
          <w:color w:val="282F2D"/>
          <w:spacing w:val="-1"/>
          <w:w w:val="105"/>
        </w:rPr>
        <w:t> </w:t>
      </w:r>
      <w:r>
        <w:rPr>
          <w:color w:val="282F2D"/>
          <w:w w:val="105"/>
        </w:rPr>
        <w:t>muss</w:t>
      </w:r>
      <w:r>
        <w:rPr>
          <w:color w:val="282F2D"/>
          <w:spacing w:val="-12"/>
          <w:w w:val="105"/>
        </w:rPr>
        <w:t> </w:t>
      </w:r>
      <w:r>
        <w:rPr>
          <w:rFonts w:ascii="Arial" w:hAnsi="Arial"/>
          <w:b/>
          <w:color w:val="282F2D"/>
          <w:w w:val="105"/>
        </w:rPr>
        <w:t>schriftlich</w:t>
      </w:r>
      <w:r>
        <w:rPr>
          <w:rFonts w:ascii="Arial" w:hAnsi="Arial"/>
          <w:b/>
          <w:color w:val="282F2D"/>
          <w:spacing w:val="9"/>
          <w:w w:val="105"/>
        </w:rPr>
        <w:t> </w:t>
      </w:r>
      <w:r>
        <w:rPr>
          <w:color w:val="282F2D"/>
          <w:w w:val="105"/>
        </w:rPr>
        <w:t>in</w:t>
      </w:r>
      <w:r>
        <w:rPr>
          <w:color w:val="282F2D"/>
          <w:spacing w:val="-20"/>
          <w:w w:val="105"/>
        </w:rPr>
        <w:t> </w:t>
      </w:r>
      <w:r>
        <w:rPr>
          <w:color w:val="282F2D"/>
          <w:w w:val="105"/>
        </w:rPr>
        <w:t>deutscher</w:t>
      </w:r>
      <w:r>
        <w:rPr>
          <w:color w:val="282F2D"/>
          <w:spacing w:val="-1"/>
          <w:w w:val="105"/>
        </w:rPr>
        <w:t> </w:t>
      </w:r>
      <w:r>
        <w:rPr>
          <w:color w:val="282F2D"/>
          <w:w w:val="105"/>
        </w:rPr>
        <w:t>Sprache</w:t>
      </w:r>
      <w:r>
        <w:rPr>
          <w:color w:val="282F2D"/>
          <w:spacing w:val="-7"/>
          <w:w w:val="105"/>
        </w:rPr>
        <w:t> </w:t>
      </w:r>
      <w:r>
        <w:rPr>
          <w:color w:val="282F2D"/>
          <w:w w:val="105"/>
        </w:rPr>
        <w:t>durch</w:t>
      </w:r>
      <w:r>
        <w:rPr>
          <w:color w:val="282F2D"/>
          <w:spacing w:val="-1"/>
          <w:w w:val="105"/>
        </w:rPr>
        <w:t> </w:t>
      </w:r>
      <w:r>
        <w:rPr>
          <w:color w:val="282F2D"/>
          <w:w w:val="105"/>
        </w:rPr>
        <w:t>Ihre</w:t>
      </w:r>
      <w:r>
        <w:rPr>
          <w:color w:val="282F2D"/>
          <w:spacing w:val="-13"/>
          <w:w w:val="105"/>
        </w:rPr>
        <w:t> </w:t>
      </w:r>
      <w:r>
        <w:rPr>
          <w:color w:val="282F2D"/>
          <w:w w:val="105"/>
        </w:rPr>
        <w:t>Rechtsanwältin</w:t>
      </w:r>
      <w:r>
        <w:rPr>
          <w:color w:val="282F2D"/>
          <w:spacing w:val="3"/>
          <w:w w:val="105"/>
        </w:rPr>
        <w:t> </w:t>
      </w:r>
      <w:r>
        <w:rPr>
          <w:color w:val="282F2D"/>
          <w:w w:val="105"/>
        </w:rPr>
        <w:t>oder</w:t>
      </w:r>
      <w:r>
        <w:rPr>
          <w:color w:val="282F2D"/>
          <w:spacing w:val="2"/>
          <w:w w:val="105"/>
        </w:rPr>
        <w:t> </w:t>
      </w:r>
      <w:r>
        <w:rPr>
          <w:color w:val="282F2D"/>
          <w:w w:val="105"/>
        </w:rPr>
        <w:t>Ihren</w:t>
      </w:r>
      <w:r>
        <w:rPr>
          <w:color w:val="282F2D"/>
          <w:spacing w:val="-16"/>
          <w:w w:val="105"/>
        </w:rPr>
        <w:t> </w:t>
      </w:r>
      <w:r>
        <w:rPr>
          <w:color w:val="282F2D"/>
          <w:w w:val="105"/>
        </w:rPr>
        <w:t>Recht­</w:t>
      </w:r>
      <w:r>
        <w:rPr>
          <w:color w:val="282F2D"/>
          <w:w w:val="102"/>
        </w:rPr>
        <w:t> </w:t>
      </w:r>
      <w:r>
        <w:rPr>
          <w:color w:val="282F2D"/>
          <w:w w:val="105"/>
        </w:rPr>
        <w:t>anwalt</w:t>
      </w:r>
      <w:r>
        <w:rPr>
          <w:color w:val="282F2D"/>
          <w:spacing w:val="-20"/>
          <w:w w:val="105"/>
        </w:rPr>
        <w:t> </w:t>
      </w:r>
      <w:r>
        <w:rPr>
          <w:color w:val="282F2D"/>
          <w:w w:val="105"/>
        </w:rPr>
        <w:t>beim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pgSz w:w="11570" w:h="16490"/>
          <w:pgMar w:header="574" w:footer="759" w:top="800" w:bottom="940" w:left="1160" w:right="660"/>
        </w:sectPr>
      </w:pPr>
    </w:p>
    <w:p>
      <w:pPr>
        <w:pStyle w:val="Heading1"/>
        <w:spacing w:line="240" w:lineRule="auto" w:before="73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color w:val="282F2D"/>
          <w:w w:val="105"/>
        </w:rPr>
        <w:t>Landgericht Berlin </w:t>
      </w:r>
      <w:r>
        <w:rPr>
          <w:color w:val="282F2D"/>
          <w:spacing w:val="24"/>
          <w:w w:val="105"/>
        </w:rPr>
        <w:t> </w:t>
      </w:r>
      <w:r>
        <w:rPr>
          <w:rFonts w:ascii="Arial"/>
          <w:b w:val="0"/>
          <w:color w:val="282F2D"/>
          <w:w w:val="105"/>
        </w:rPr>
        <w:t>oder</w:t>
      </w:r>
      <w:r>
        <w:rPr>
          <w:rFonts w:ascii="Arial"/>
          <w:b w:val="0"/>
        </w:rPr>
      </w:r>
    </w:p>
    <w:p>
      <w:pPr>
        <w:spacing w:before="21"/>
        <w:ind w:left="136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color w:val="282F2D"/>
          <w:sz w:val="21"/>
        </w:rPr>
        <w:t>Littenstraße </w:t>
      </w:r>
      <w:r>
        <w:rPr>
          <w:rFonts w:ascii="Arial" w:hAnsi="Arial"/>
          <w:b/>
          <w:color w:val="282F2D"/>
          <w:spacing w:val="11"/>
          <w:sz w:val="21"/>
        </w:rPr>
        <w:t> </w:t>
      </w:r>
      <w:r>
        <w:rPr>
          <w:rFonts w:ascii="Arial" w:hAnsi="Arial"/>
          <w:b/>
          <w:color w:val="282F2D"/>
          <w:sz w:val="21"/>
        </w:rPr>
        <w:t>12-17</w:t>
      </w:r>
      <w:r>
        <w:rPr>
          <w:rFonts w:ascii="Arial" w:hAnsi="Arial"/>
          <w:sz w:val="21"/>
        </w:rPr>
      </w:r>
    </w:p>
    <w:p>
      <w:pPr>
        <w:spacing w:before="16"/>
        <w:ind w:left="136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color w:val="282F2D"/>
          <w:w w:val="105"/>
          <w:sz w:val="21"/>
        </w:rPr>
        <w:t>10179</w:t>
      </w:r>
      <w:r>
        <w:rPr>
          <w:rFonts w:ascii="Arial"/>
          <w:b/>
          <w:color w:val="282F2D"/>
          <w:spacing w:val="-19"/>
          <w:w w:val="105"/>
          <w:sz w:val="21"/>
        </w:rPr>
        <w:t> </w:t>
      </w:r>
      <w:r>
        <w:rPr>
          <w:rFonts w:ascii="Arial"/>
          <w:b/>
          <w:color w:val="282F2D"/>
          <w:w w:val="105"/>
          <w:sz w:val="21"/>
        </w:rPr>
        <w:t>Berlin</w:t>
      </w:r>
      <w:r>
        <w:rPr>
          <w:rFonts w:ascii="Arial"/>
          <w:sz w:val="21"/>
        </w:rPr>
      </w:r>
    </w:p>
    <w:p>
      <w:pPr>
        <w:spacing w:before="78"/>
        <w:ind w:left="141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w w:val="105"/>
        </w:rPr>
        <w:br w:type="column"/>
      </w:r>
      <w:r>
        <w:rPr>
          <w:rFonts w:ascii="Arial"/>
          <w:b/>
          <w:color w:val="282F2D"/>
          <w:w w:val="105"/>
          <w:sz w:val="21"/>
        </w:rPr>
        <w:t>Landgericht Berlin </w:t>
      </w:r>
      <w:r>
        <w:rPr>
          <w:rFonts w:ascii="Arial"/>
          <w:b/>
          <w:color w:val="282F2D"/>
          <w:spacing w:val="19"/>
          <w:w w:val="105"/>
          <w:sz w:val="21"/>
        </w:rPr>
        <w:t> </w:t>
      </w:r>
      <w:r>
        <w:rPr>
          <w:rFonts w:ascii="Arial"/>
          <w:color w:val="282F2D"/>
          <w:w w:val="105"/>
          <w:sz w:val="21"/>
        </w:rPr>
        <w:t>oder</w:t>
      </w:r>
      <w:r>
        <w:rPr>
          <w:rFonts w:ascii="Arial"/>
          <w:sz w:val="21"/>
        </w:rPr>
      </w:r>
    </w:p>
    <w:p>
      <w:pPr>
        <w:spacing w:before="21"/>
        <w:ind w:left="131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color w:val="282F2D"/>
          <w:w w:val="105"/>
          <w:sz w:val="21"/>
        </w:rPr>
        <w:t>Tegeler Weg</w:t>
      </w:r>
      <w:r>
        <w:rPr>
          <w:rFonts w:ascii="Arial"/>
          <w:b/>
          <w:color w:val="282F2D"/>
          <w:spacing w:val="-8"/>
          <w:w w:val="105"/>
          <w:sz w:val="21"/>
        </w:rPr>
        <w:t> </w:t>
      </w:r>
      <w:r>
        <w:rPr>
          <w:rFonts w:ascii="Arial"/>
          <w:b/>
          <w:color w:val="282F2D"/>
          <w:w w:val="105"/>
          <w:sz w:val="21"/>
        </w:rPr>
        <w:t>17-21</w:t>
      </w:r>
      <w:r>
        <w:rPr>
          <w:rFonts w:ascii="Arial"/>
          <w:sz w:val="21"/>
        </w:rPr>
      </w:r>
    </w:p>
    <w:p>
      <w:pPr>
        <w:spacing w:before="11"/>
        <w:ind w:left="14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color w:val="282F2D"/>
          <w:w w:val="105"/>
          <w:sz w:val="21"/>
        </w:rPr>
        <w:t>10589</w:t>
      </w:r>
      <w:r>
        <w:rPr>
          <w:rFonts w:ascii="Arial"/>
          <w:b/>
          <w:color w:val="282F2D"/>
          <w:spacing w:val="-19"/>
          <w:w w:val="105"/>
          <w:sz w:val="21"/>
        </w:rPr>
        <w:t> </w:t>
      </w:r>
      <w:r>
        <w:rPr>
          <w:rFonts w:ascii="Arial"/>
          <w:b/>
          <w:color w:val="282F2D"/>
          <w:w w:val="105"/>
          <w:sz w:val="21"/>
        </w:rPr>
        <w:t>Berlin</w:t>
      </w:r>
      <w:r>
        <w:rPr>
          <w:rFonts w:ascii="Arial"/>
          <w:sz w:val="21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1570" w:h="16490"/>
          <w:pgMar w:top="180" w:bottom="1220" w:left="1160" w:right="660"/>
          <w:cols w:num="2" w:equalWidth="0">
            <w:col w:w="2669" w:space="137"/>
            <w:col w:w="6944"/>
          </w:cols>
        </w:sect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BodyText"/>
        <w:spacing w:line="240" w:lineRule="auto" w:before="73"/>
        <w:ind w:left="141" w:right="279"/>
        <w:jc w:val="left"/>
      </w:pPr>
      <w:r>
        <w:rPr>
          <w:color w:val="282F2D"/>
          <w:w w:val="105"/>
        </w:rPr>
        <w:t>Landgericht Berlin</w:t>
      </w:r>
      <w:r>
        <w:rPr>
          <w:color w:val="494D4B"/>
          <w:w w:val="105"/>
        </w:rPr>
        <w:t>, </w:t>
      </w:r>
      <w:r>
        <w:rPr>
          <w:color w:val="282F2D"/>
          <w:w w:val="105"/>
        </w:rPr>
        <w:t>Turmstraße 91, 10559</w:t>
      </w:r>
      <w:r>
        <w:rPr>
          <w:color w:val="282F2D"/>
          <w:spacing w:val="-30"/>
          <w:w w:val="105"/>
        </w:rPr>
        <w:t> </w:t>
      </w:r>
      <w:r>
        <w:rPr>
          <w:color w:val="282F2D"/>
          <w:w w:val="105"/>
        </w:rPr>
        <w:t>Berlin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131" w:right="279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color w:val="282F2D"/>
          <w:sz w:val="21"/>
        </w:rPr>
        <w:t>eingelegt</w:t>
      </w:r>
      <w:r>
        <w:rPr>
          <w:rFonts w:ascii="Arial"/>
          <w:b/>
          <w:color w:val="282F2D"/>
          <w:spacing w:val="55"/>
          <w:sz w:val="21"/>
        </w:rPr>
        <w:t> </w:t>
      </w:r>
      <w:r>
        <w:rPr>
          <w:rFonts w:ascii="Arial"/>
          <w:color w:val="282F2D"/>
          <w:sz w:val="21"/>
        </w:rPr>
        <w:t>werden.</w:t>
      </w:r>
      <w:r>
        <w:rPr>
          <w:rFonts w:ascii="Arial"/>
          <w:sz w:val="21"/>
        </w:rPr>
      </w:r>
    </w:p>
    <w:p>
      <w:pPr>
        <w:spacing w:line="240" w:lineRule="auto" w:before="1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52" w:lineRule="auto"/>
        <w:ind w:left="141" w:right="279" w:firstLine="4"/>
        <w:jc w:val="left"/>
      </w:pPr>
      <w:r>
        <w:rPr>
          <w:color w:val="282F2D"/>
          <w:w w:val="105"/>
        </w:rPr>
        <w:t>Die</w:t>
      </w:r>
      <w:r>
        <w:rPr>
          <w:color w:val="282F2D"/>
          <w:spacing w:val="-14"/>
          <w:w w:val="105"/>
        </w:rPr>
        <w:t> </w:t>
      </w:r>
      <w:r>
        <w:rPr>
          <w:color w:val="282F2D"/>
          <w:w w:val="105"/>
        </w:rPr>
        <w:t>Berufungsschrift</w:t>
      </w:r>
      <w:r>
        <w:rPr>
          <w:color w:val="282F2D"/>
          <w:spacing w:val="5"/>
          <w:w w:val="105"/>
        </w:rPr>
        <w:t> </w:t>
      </w:r>
      <w:r>
        <w:rPr>
          <w:color w:val="282F2D"/>
          <w:w w:val="105"/>
        </w:rPr>
        <w:t>muss</w:t>
      </w:r>
      <w:r>
        <w:rPr>
          <w:color w:val="282F2D"/>
          <w:spacing w:val="-12"/>
          <w:w w:val="105"/>
        </w:rPr>
        <w:t> </w:t>
      </w:r>
      <w:r>
        <w:rPr>
          <w:color w:val="282F2D"/>
          <w:w w:val="105"/>
        </w:rPr>
        <w:t>die</w:t>
      </w:r>
      <w:r>
        <w:rPr>
          <w:color w:val="282F2D"/>
          <w:spacing w:val="-7"/>
          <w:w w:val="105"/>
        </w:rPr>
        <w:t> </w:t>
      </w:r>
      <w:r>
        <w:rPr>
          <w:color w:val="282F2D"/>
          <w:w w:val="105"/>
        </w:rPr>
        <w:t>Bezeichnung</w:t>
      </w:r>
      <w:r>
        <w:rPr>
          <w:color w:val="282F2D"/>
          <w:spacing w:val="-5"/>
          <w:w w:val="105"/>
        </w:rPr>
        <w:t> </w:t>
      </w:r>
      <w:r>
        <w:rPr>
          <w:color w:val="282F2D"/>
          <w:w w:val="105"/>
        </w:rPr>
        <w:t>der</w:t>
      </w:r>
      <w:r>
        <w:rPr>
          <w:color w:val="282F2D"/>
          <w:spacing w:val="-12"/>
          <w:w w:val="105"/>
        </w:rPr>
        <w:t> </w:t>
      </w:r>
      <w:r>
        <w:rPr>
          <w:color w:val="282F2D"/>
          <w:w w:val="105"/>
        </w:rPr>
        <w:t>angefochtenen</w:t>
      </w:r>
      <w:r>
        <w:rPr>
          <w:color w:val="282F2D"/>
          <w:spacing w:val="4"/>
          <w:w w:val="105"/>
        </w:rPr>
        <w:t> </w:t>
      </w:r>
      <w:r>
        <w:rPr>
          <w:color w:val="282F2D"/>
          <w:w w:val="105"/>
        </w:rPr>
        <w:t>Entscheidung</w:t>
      </w:r>
      <w:r>
        <w:rPr>
          <w:color w:val="282F2D"/>
          <w:spacing w:val="4"/>
          <w:w w:val="105"/>
        </w:rPr>
        <w:t> </w:t>
      </w:r>
      <w:r>
        <w:rPr>
          <w:color w:val="282F2D"/>
          <w:w w:val="105"/>
        </w:rPr>
        <w:t>und</w:t>
      </w:r>
      <w:r>
        <w:rPr>
          <w:color w:val="282F2D"/>
          <w:spacing w:val="-19"/>
          <w:w w:val="105"/>
        </w:rPr>
        <w:t> </w:t>
      </w:r>
      <w:r>
        <w:rPr>
          <w:color w:val="282F2D"/>
          <w:w w:val="105"/>
        </w:rPr>
        <w:t>die</w:t>
      </w:r>
      <w:r>
        <w:rPr>
          <w:color w:val="282F2D"/>
          <w:spacing w:val="-10"/>
          <w:w w:val="105"/>
        </w:rPr>
        <w:t> </w:t>
      </w:r>
      <w:r>
        <w:rPr>
          <w:color w:val="282F2D"/>
          <w:w w:val="105"/>
        </w:rPr>
        <w:t>Erklärung</w:t>
      </w:r>
      <w:r>
        <w:rPr>
          <w:color w:val="282F2D"/>
          <w:w w:val="102"/>
        </w:rPr>
        <w:t> </w:t>
      </w:r>
      <w:r>
        <w:rPr>
          <w:color w:val="282F2D"/>
          <w:w w:val="105"/>
        </w:rPr>
        <w:t>enthalten</w:t>
      </w:r>
      <w:r>
        <w:rPr>
          <w:color w:val="282F2D"/>
          <w:spacing w:val="-38"/>
          <w:w w:val="105"/>
        </w:rPr>
        <w:t> </w:t>
      </w:r>
      <w:r>
        <w:rPr>
          <w:color w:val="5D625E"/>
          <w:w w:val="105"/>
        </w:rPr>
        <w:t>,</w:t>
      </w:r>
      <w:r>
        <w:rPr>
          <w:color w:val="5D625E"/>
          <w:spacing w:val="-25"/>
          <w:w w:val="105"/>
        </w:rPr>
        <w:t> </w:t>
      </w:r>
      <w:r>
        <w:rPr>
          <w:color w:val="282F2D"/>
          <w:w w:val="105"/>
        </w:rPr>
        <w:t>dass</w:t>
      </w:r>
      <w:r>
        <w:rPr>
          <w:color w:val="282F2D"/>
          <w:spacing w:val="-1"/>
          <w:w w:val="105"/>
        </w:rPr>
        <w:t> </w:t>
      </w:r>
      <w:r>
        <w:rPr>
          <w:color w:val="282F2D"/>
          <w:w w:val="105"/>
        </w:rPr>
        <w:t>Berufung</w:t>
      </w:r>
      <w:r>
        <w:rPr>
          <w:color w:val="282F2D"/>
          <w:spacing w:val="-6"/>
          <w:w w:val="105"/>
        </w:rPr>
        <w:t> </w:t>
      </w:r>
      <w:r>
        <w:rPr>
          <w:color w:val="282F2D"/>
          <w:w w:val="105"/>
        </w:rPr>
        <w:t>eingelegt</w:t>
      </w:r>
      <w:r>
        <w:rPr>
          <w:color w:val="282F2D"/>
          <w:spacing w:val="-10"/>
          <w:w w:val="105"/>
        </w:rPr>
        <w:t> </w:t>
      </w:r>
      <w:r>
        <w:rPr>
          <w:color w:val="282F2D"/>
          <w:spacing w:val="3"/>
          <w:w w:val="105"/>
        </w:rPr>
        <w:t>wird</w:t>
      </w:r>
      <w:r>
        <w:rPr>
          <w:color w:val="5D625E"/>
          <w:spacing w:val="3"/>
          <w:w w:val="105"/>
        </w:rPr>
        <w:t>.</w:t>
      </w:r>
      <w:r>
        <w:rPr>
          <w:spacing w:val="3"/>
        </w:rPr>
      </w:r>
    </w:p>
    <w:p>
      <w:pPr>
        <w:pStyle w:val="BodyText"/>
        <w:spacing w:line="247" w:lineRule="auto"/>
        <w:ind w:left="150" w:right="279"/>
        <w:jc w:val="left"/>
      </w:pPr>
      <w:r>
        <w:rPr>
          <w:color w:val="282F2D"/>
          <w:w w:val="105"/>
        </w:rPr>
        <w:t>Die</w:t>
      </w:r>
      <w:r>
        <w:rPr>
          <w:color w:val="282F2D"/>
          <w:spacing w:val="-18"/>
          <w:w w:val="105"/>
        </w:rPr>
        <w:t> </w:t>
      </w:r>
      <w:r>
        <w:rPr>
          <w:color w:val="282F2D"/>
          <w:w w:val="105"/>
        </w:rPr>
        <w:t>Berufungs-</w:t>
      </w:r>
      <w:r>
        <w:rPr>
          <w:color w:val="282F2D"/>
          <w:spacing w:val="-6"/>
          <w:w w:val="105"/>
        </w:rPr>
        <w:t> </w:t>
      </w:r>
      <w:r>
        <w:rPr>
          <w:color w:val="282F2D"/>
          <w:w w:val="105"/>
        </w:rPr>
        <w:t>und</w:t>
      </w:r>
      <w:r>
        <w:rPr>
          <w:color w:val="282F2D"/>
          <w:spacing w:val="-23"/>
          <w:w w:val="105"/>
        </w:rPr>
        <w:t> </w:t>
      </w:r>
      <w:r>
        <w:rPr>
          <w:color w:val="282F2D"/>
          <w:w w:val="105"/>
        </w:rPr>
        <w:t>die</w:t>
      </w:r>
      <w:r>
        <w:rPr>
          <w:color w:val="282F2D"/>
          <w:spacing w:val="-11"/>
          <w:w w:val="105"/>
        </w:rPr>
        <w:t> </w:t>
      </w:r>
      <w:r>
        <w:rPr>
          <w:color w:val="282F2D"/>
          <w:w w:val="105"/>
        </w:rPr>
        <w:t>Berufungsbegründungsschrift</w:t>
      </w:r>
      <w:r>
        <w:rPr>
          <w:color w:val="282F2D"/>
          <w:spacing w:val="14"/>
          <w:w w:val="105"/>
        </w:rPr>
        <w:t> </w:t>
      </w:r>
      <w:r>
        <w:rPr>
          <w:color w:val="282F2D"/>
          <w:w w:val="105"/>
        </w:rPr>
        <w:t>müssen</w:t>
      </w:r>
      <w:r>
        <w:rPr>
          <w:color w:val="282F2D"/>
          <w:spacing w:val="-21"/>
          <w:w w:val="105"/>
        </w:rPr>
        <w:t> </w:t>
      </w:r>
      <w:r>
        <w:rPr>
          <w:color w:val="282F2D"/>
          <w:w w:val="105"/>
        </w:rPr>
        <w:t>von</w:t>
      </w:r>
      <w:r>
        <w:rPr>
          <w:color w:val="282F2D"/>
          <w:spacing w:val="-8"/>
          <w:w w:val="105"/>
        </w:rPr>
        <w:t> </w:t>
      </w:r>
      <w:r>
        <w:rPr>
          <w:color w:val="282F2D"/>
          <w:w w:val="105"/>
        </w:rPr>
        <w:t>Ihrer</w:t>
      </w:r>
      <w:r>
        <w:rPr>
          <w:color w:val="282F2D"/>
          <w:spacing w:val="-15"/>
          <w:w w:val="105"/>
        </w:rPr>
        <w:t> </w:t>
      </w:r>
      <w:r>
        <w:rPr>
          <w:color w:val="282F2D"/>
          <w:w w:val="105"/>
        </w:rPr>
        <w:t>Rechtsanwältin/Ihrem</w:t>
      </w:r>
      <w:r>
        <w:rPr>
          <w:color w:val="282F2D"/>
          <w:w w:val="101"/>
        </w:rPr>
        <w:t> </w:t>
      </w:r>
      <w:r>
        <w:rPr>
          <w:color w:val="282F2D"/>
          <w:w w:val="105"/>
        </w:rPr>
        <w:t>Rechtsanwalt unterschrieben</w:t>
      </w:r>
      <w:r>
        <w:rPr>
          <w:color w:val="282F2D"/>
          <w:spacing w:val="-27"/>
          <w:w w:val="105"/>
        </w:rPr>
        <w:t> </w:t>
      </w:r>
      <w:r>
        <w:rPr>
          <w:color w:val="282F2D"/>
          <w:spacing w:val="2"/>
          <w:w w:val="105"/>
        </w:rPr>
        <w:t>sein</w:t>
      </w:r>
      <w:r>
        <w:rPr>
          <w:color w:val="5D625E"/>
          <w:spacing w:val="2"/>
          <w:w w:val="105"/>
        </w:rPr>
        <w:t>.</w:t>
      </w:r>
      <w:r>
        <w:rPr>
          <w:spacing w:val="2"/>
        </w:rPr>
      </w:r>
    </w:p>
    <w:p>
      <w:pPr>
        <w:spacing w:line="240" w:lineRule="auto" w:before="7"/>
        <w:rPr>
          <w:rFonts w:ascii="Arial" w:hAnsi="Arial" w:cs="Arial" w:eastAsia="Arial"/>
          <w:sz w:val="23"/>
          <w:szCs w:val="23"/>
        </w:rPr>
      </w:pPr>
    </w:p>
    <w:p>
      <w:pPr>
        <w:spacing w:line="266" w:lineRule="auto" w:before="0"/>
        <w:ind w:left="145" w:right="56" w:firstLine="9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82F2D"/>
          <w:w w:val="105"/>
          <w:sz w:val="21"/>
        </w:rPr>
        <w:t>Die</w:t>
      </w:r>
      <w:r>
        <w:rPr>
          <w:rFonts w:ascii="Arial" w:hAnsi="Arial"/>
          <w:color w:val="282F2D"/>
          <w:spacing w:val="-10"/>
          <w:w w:val="105"/>
          <w:sz w:val="21"/>
        </w:rPr>
        <w:t> </w:t>
      </w:r>
      <w:r>
        <w:rPr>
          <w:rFonts w:ascii="Arial" w:hAnsi="Arial"/>
          <w:color w:val="282F2D"/>
          <w:w w:val="105"/>
          <w:sz w:val="21"/>
        </w:rPr>
        <w:t>Berufung ist</w:t>
      </w:r>
      <w:r>
        <w:rPr>
          <w:rFonts w:ascii="Arial" w:hAnsi="Arial"/>
          <w:color w:val="282F2D"/>
          <w:spacing w:val="-11"/>
          <w:w w:val="105"/>
          <w:sz w:val="21"/>
        </w:rPr>
        <w:t> </w:t>
      </w:r>
      <w:r>
        <w:rPr>
          <w:rFonts w:ascii="Arial" w:hAnsi="Arial"/>
          <w:color w:val="282F2D"/>
          <w:w w:val="105"/>
          <w:sz w:val="21"/>
        </w:rPr>
        <w:t>innerhalb</w:t>
      </w:r>
      <w:r>
        <w:rPr>
          <w:rFonts w:ascii="Arial" w:hAnsi="Arial"/>
          <w:color w:val="282F2D"/>
          <w:spacing w:val="-10"/>
          <w:w w:val="105"/>
          <w:sz w:val="21"/>
        </w:rPr>
        <w:t> </w:t>
      </w:r>
      <w:r>
        <w:rPr>
          <w:rFonts w:ascii="Arial" w:hAnsi="Arial"/>
          <w:color w:val="282F2D"/>
          <w:w w:val="105"/>
          <w:sz w:val="21"/>
        </w:rPr>
        <w:t>einer</w:t>
      </w:r>
      <w:r>
        <w:rPr>
          <w:rFonts w:ascii="Arial" w:hAnsi="Arial"/>
          <w:color w:val="282F2D"/>
          <w:spacing w:val="2"/>
          <w:w w:val="105"/>
          <w:sz w:val="21"/>
        </w:rPr>
        <w:t> </w:t>
      </w:r>
      <w:r>
        <w:rPr>
          <w:rFonts w:ascii="Arial" w:hAnsi="Arial"/>
          <w:color w:val="282F2D"/>
          <w:w w:val="105"/>
          <w:sz w:val="21"/>
        </w:rPr>
        <w:t>Notfrist</w:t>
      </w:r>
      <w:r>
        <w:rPr>
          <w:rFonts w:ascii="Arial" w:hAnsi="Arial"/>
          <w:color w:val="282F2D"/>
          <w:spacing w:val="-13"/>
          <w:w w:val="105"/>
          <w:sz w:val="21"/>
        </w:rPr>
        <w:t> </w:t>
      </w:r>
      <w:r>
        <w:rPr>
          <w:rFonts w:ascii="Arial" w:hAnsi="Arial"/>
          <w:color w:val="282F2D"/>
          <w:w w:val="105"/>
          <w:sz w:val="21"/>
        </w:rPr>
        <w:t>von</w:t>
      </w:r>
      <w:r>
        <w:rPr>
          <w:rFonts w:ascii="Arial" w:hAnsi="Arial"/>
          <w:color w:val="282F2D"/>
          <w:spacing w:val="-1"/>
          <w:w w:val="105"/>
          <w:sz w:val="21"/>
        </w:rPr>
        <w:t> </w:t>
      </w:r>
      <w:r>
        <w:rPr>
          <w:rFonts w:ascii="Arial" w:hAnsi="Arial"/>
          <w:b/>
          <w:color w:val="282F2D"/>
          <w:w w:val="105"/>
          <w:sz w:val="21"/>
        </w:rPr>
        <w:t>einem</w:t>
      </w:r>
      <w:r>
        <w:rPr>
          <w:rFonts w:ascii="Arial" w:hAnsi="Arial"/>
          <w:b/>
          <w:color w:val="282F2D"/>
          <w:spacing w:val="1"/>
          <w:w w:val="105"/>
          <w:sz w:val="21"/>
        </w:rPr>
        <w:t> </w:t>
      </w:r>
      <w:r>
        <w:rPr>
          <w:rFonts w:ascii="Arial" w:hAnsi="Arial"/>
          <w:b/>
          <w:color w:val="282F2D"/>
          <w:w w:val="105"/>
          <w:sz w:val="21"/>
        </w:rPr>
        <w:t>Monat</w:t>
      </w:r>
      <w:r>
        <w:rPr>
          <w:rFonts w:ascii="Arial" w:hAnsi="Arial"/>
          <w:b/>
          <w:color w:val="282F2D"/>
          <w:spacing w:val="-8"/>
          <w:w w:val="105"/>
          <w:sz w:val="21"/>
        </w:rPr>
        <w:t> </w:t>
      </w:r>
      <w:r>
        <w:rPr>
          <w:rFonts w:ascii="Arial" w:hAnsi="Arial"/>
          <w:color w:val="282F2D"/>
          <w:w w:val="105"/>
          <w:sz w:val="21"/>
        </w:rPr>
        <w:t>bei</w:t>
      </w:r>
      <w:r>
        <w:rPr>
          <w:rFonts w:ascii="Arial" w:hAnsi="Arial"/>
          <w:color w:val="282F2D"/>
          <w:spacing w:val="-15"/>
          <w:w w:val="105"/>
          <w:sz w:val="21"/>
        </w:rPr>
        <w:t> </w:t>
      </w:r>
      <w:r>
        <w:rPr>
          <w:rFonts w:ascii="Arial" w:hAnsi="Arial"/>
          <w:color w:val="282F2D"/>
          <w:w w:val="105"/>
          <w:sz w:val="21"/>
        </w:rPr>
        <w:t>dem</w:t>
      </w:r>
      <w:r>
        <w:rPr>
          <w:rFonts w:ascii="Arial" w:hAnsi="Arial"/>
          <w:color w:val="282F2D"/>
          <w:spacing w:val="-3"/>
          <w:w w:val="105"/>
          <w:sz w:val="21"/>
        </w:rPr>
        <w:t> </w:t>
      </w:r>
      <w:r>
        <w:rPr>
          <w:rFonts w:ascii="Arial" w:hAnsi="Arial"/>
          <w:color w:val="282F2D"/>
          <w:w w:val="105"/>
          <w:sz w:val="21"/>
        </w:rPr>
        <w:t>oben</w:t>
      </w:r>
      <w:r>
        <w:rPr>
          <w:rFonts w:ascii="Arial" w:hAnsi="Arial"/>
          <w:color w:val="282F2D"/>
          <w:spacing w:val="-6"/>
          <w:w w:val="105"/>
          <w:sz w:val="21"/>
        </w:rPr>
        <w:t> </w:t>
      </w:r>
      <w:r>
        <w:rPr>
          <w:rFonts w:ascii="Arial" w:hAnsi="Arial"/>
          <w:color w:val="282F2D"/>
          <w:w w:val="105"/>
          <w:sz w:val="21"/>
        </w:rPr>
        <w:t>genannten</w:t>
      </w:r>
      <w:r>
        <w:rPr>
          <w:rFonts w:ascii="Arial" w:hAnsi="Arial"/>
          <w:color w:val="282F2D"/>
          <w:spacing w:val="2"/>
          <w:w w:val="105"/>
          <w:sz w:val="21"/>
        </w:rPr>
        <w:t> </w:t>
      </w:r>
      <w:r>
        <w:rPr>
          <w:rFonts w:ascii="Arial" w:hAnsi="Arial"/>
          <w:color w:val="282F2D"/>
          <w:w w:val="105"/>
          <w:sz w:val="21"/>
        </w:rPr>
        <w:t>Gericht</w:t>
      </w:r>
      <w:r>
        <w:rPr>
          <w:rFonts w:ascii="Arial" w:hAnsi="Arial"/>
          <w:color w:val="282F2D"/>
          <w:spacing w:val="-2"/>
          <w:w w:val="105"/>
          <w:sz w:val="21"/>
        </w:rPr>
        <w:t> </w:t>
      </w:r>
      <w:r>
        <w:rPr>
          <w:rFonts w:ascii="Arial" w:hAnsi="Arial"/>
          <w:b/>
          <w:color w:val="282F2D"/>
          <w:w w:val="105"/>
          <w:sz w:val="21"/>
        </w:rPr>
        <w:t>ein­</w:t>
      </w:r>
      <w:r>
        <w:rPr>
          <w:rFonts w:ascii="Arial" w:hAnsi="Arial"/>
          <w:b/>
          <w:color w:val="282F2D"/>
          <w:w w:val="101"/>
          <w:sz w:val="21"/>
        </w:rPr>
        <w:t> </w:t>
      </w:r>
      <w:r>
        <w:rPr>
          <w:rFonts w:ascii="Arial" w:hAnsi="Arial"/>
          <w:b/>
          <w:color w:val="282F2D"/>
          <w:w w:val="105"/>
          <w:sz w:val="21"/>
        </w:rPr>
        <w:t>zulegen.</w:t>
      </w:r>
      <w:r>
        <w:rPr>
          <w:rFonts w:ascii="Arial" w:hAnsi="Arial"/>
          <w:sz w:val="21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spacing w:line="252" w:lineRule="auto"/>
        <w:ind w:left="150" w:right="56" w:firstLine="9"/>
        <w:jc w:val="left"/>
      </w:pPr>
      <w:r>
        <w:rPr>
          <w:color w:val="282F2D"/>
          <w:w w:val="105"/>
        </w:rPr>
        <w:t>Die Frist beginnt mit der Zustellung der vollständigen Entscheidung, spätestens mit Ablauf</w:t>
      </w:r>
      <w:r>
        <w:rPr>
          <w:color w:val="282F2D"/>
          <w:spacing w:val="-12"/>
          <w:w w:val="105"/>
        </w:rPr>
        <w:t> </w:t>
      </w:r>
      <w:r>
        <w:rPr>
          <w:color w:val="282F2D"/>
          <w:w w:val="105"/>
        </w:rPr>
        <w:t>von</w:t>
      </w:r>
      <w:r>
        <w:rPr>
          <w:color w:val="282F2D"/>
          <w:w w:val="101"/>
        </w:rPr>
        <w:t> </w:t>
      </w:r>
      <w:r>
        <w:rPr>
          <w:color w:val="282F2D"/>
          <w:w w:val="105"/>
        </w:rPr>
        <w:t>fünf</w:t>
      </w:r>
      <w:r>
        <w:rPr>
          <w:color w:val="282F2D"/>
          <w:spacing w:val="-4"/>
          <w:w w:val="105"/>
        </w:rPr>
        <w:t> </w:t>
      </w:r>
      <w:r>
        <w:rPr>
          <w:color w:val="282F2D"/>
          <w:w w:val="105"/>
        </w:rPr>
        <w:t>Monaten</w:t>
      </w:r>
      <w:r>
        <w:rPr>
          <w:color w:val="282F2D"/>
          <w:spacing w:val="-10"/>
          <w:w w:val="105"/>
        </w:rPr>
        <w:t> </w:t>
      </w:r>
      <w:r>
        <w:rPr>
          <w:color w:val="282F2D"/>
          <w:w w:val="105"/>
        </w:rPr>
        <w:t>nach</w:t>
      </w:r>
      <w:r>
        <w:rPr>
          <w:color w:val="282F2D"/>
          <w:spacing w:val="-26"/>
          <w:w w:val="105"/>
        </w:rPr>
        <w:t> </w:t>
      </w:r>
      <w:r>
        <w:rPr>
          <w:color w:val="282F2D"/>
          <w:w w:val="105"/>
        </w:rPr>
        <w:t>Verkündung</w:t>
      </w:r>
      <w:r>
        <w:rPr>
          <w:color w:val="282F2D"/>
          <w:spacing w:val="7"/>
          <w:w w:val="105"/>
        </w:rPr>
        <w:t> </w:t>
      </w:r>
      <w:r>
        <w:rPr>
          <w:color w:val="282F2D"/>
          <w:w w:val="105"/>
        </w:rPr>
        <w:t>der</w:t>
      </w:r>
      <w:r>
        <w:rPr>
          <w:color w:val="282F2D"/>
          <w:spacing w:val="-5"/>
          <w:w w:val="105"/>
        </w:rPr>
        <w:t> </w:t>
      </w:r>
      <w:r>
        <w:rPr>
          <w:color w:val="282F2D"/>
          <w:w w:val="105"/>
        </w:rPr>
        <w:t>Entscheidung,</w:t>
      </w:r>
      <w:r>
        <w:rPr>
          <w:color w:val="282F2D"/>
          <w:spacing w:val="-4"/>
          <w:w w:val="105"/>
        </w:rPr>
        <w:t> </w:t>
      </w:r>
      <w:r>
        <w:rPr>
          <w:color w:val="282F2D"/>
          <w:w w:val="105"/>
        </w:rPr>
        <w:t>wenn</w:t>
      </w:r>
      <w:r>
        <w:rPr>
          <w:color w:val="282F2D"/>
          <w:spacing w:val="-5"/>
          <w:w w:val="105"/>
        </w:rPr>
        <w:t> </w:t>
      </w:r>
      <w:r>
        <w:rPr>
          <w:color w:val="282F2D"/>
          <w:w w:val="105"/>
        </w:rPr>
        <w:t>die</w:t>
      </w:r>
      <w:r>
        <w:rPr>
          <w:color w:val="282F2D"/>
          <w:spacing w:val="-7"/>
          <w:w w:val="105"/>
        </w:rPr>
        <w:t> </w:t>
      </w:r>
      <w:r>
        <w:rPr>
          <w:color w:val="282F2D"/>
          <w:w w:val="105"/>
        </w:rPr>
        <w:t>Entscheidung</w:t>
      </w:r>
      <w:r>
        <w:rPr>
          <w:color w:val="282F2D"/>
          <w:spacing w:val="1"/>
          <w:w w:val="105"/>
        </w:rPr>
        <w:t> </w:t>
      </w:r>
      <w:r>
        <w:rPr>
          <w:color w:val="282F2D"/>
          <w:w w:val="105"/>
        </w:rPr>
        <w:t>nicht</w:t>
      </w:r>
      <w:r>
        <w:rPr>
          <w:color w:val="282F2D"/>
          <w:spacing w:val="-17"/>
          <w:w w:val="105"/>
        </w:rPr>
        <w:t> </w:t>
      </w:r>
      <w:r>
        <w:rPr>
          <w:color w:val="282F2D"/>
          <w:w w:val="105"/>
        </w:rPr>
        <w:t>zugestellt</w:t>
      </w:r>
      <w:r>
        <w:rPr>
          <w:color w:val="282F2D"/>
          <w:spacing w:val="-10"/>
          <w:w w:val="105"/>
        </w:rPr>
        <w:t> </w:t>
      </w:r>
      <w:r>
        <w:rPr>
          <w:color w:val="282F2D"/>
          <w:w w:val="105"/>
        </w:rPr>
        <w:t>werden</w:t>
      </w:r>
      <w:r>
        <w:rPr>
          <w:color w:val="282F2D"/>
          <w:w w:val="102"/>
        </w:rPr>
        <w:t> </w:t>
      </w:r>
      <w:r>
        <w:rPr>
          <w:color w:val="282F2D"/>
          <w:w w:val="105"/>
        </w:rPr>
        <w:t>konnte</w:t>
      </w:r>
      <w:r>
        <w:rPr>
          <w:color w:val="5D625E"/>
          <w:w w:val="105"/>
        </w:rPr>
        <w:t>.</w:t>
      </w:r>
      <w:r>
        <w:rPr/>
      </w:r>
    </w:p>
    <w:p>
      <w:pPr>
        <w:pStyle w:val="BodyText"/>
        <w:spacing w:line="232" w:lineRule="exact"/>
        <w:ind w:left="164" w:right="279"/>
        <w:jc w:val="left"/>
      </w:pPr>
      <w:r>
        <w:rPr>
          <w:color w:val="282F2D"/>
          <w:w w:val="105"/>
        </w:rPr>
        <w:t>Die</w:t>
      </w:r>
      <w:r>
        <w:rPr>
          <w:color w:val="282F2D"/>
          <w:spacing w:val="-12"/>
          <w:w w:val="105"/>
        </w:rPr>
        <w:t> </w:t>
      </w:r>
      <w:r>
        <w:rPr>
          <w:color w:val="282F2D"/>
          <w:w w:val="105"/>
        </w:rPr>
        <w:t>Berufungsschrift</w:t>
      </w:r>
      <w:r>
        <w:rPr>
          <w:color w:val="282F2D"/>
          <w:spacing w:val="8"/>
          <w:w w:val="105"/>
        </w:rPr>
        <w:t> </w:t>
      </w:r>
      <w:r>
        <w:rPr>
          <w:color w:val="282F2D"/>
          <w:w w:val="105"/>
        </w:rPr>
        <w:t>muss</w:t>
      </w:r>
      <w:r>
        <w:rPr>
          <w:color w:val="282F2D"/>
          <w:spacing w:val="-11"/>
          <w:w w:val="105"/>
        </w:rPr>
        <w:t> </w:t>
      </w:r>
      <w:r>
        <w:rPr>
          <w:color w:val="282F2D"/>
          <w:w w:val="105"/>
        </w:rPr>
        <w:t>innerhalb</w:t>
      </w:r>
      <w:r>
        <w:rPr>
          <w:color w:val="282F2D"/>
          <w:spacing w:val="-12"/>
          <w:w w:val="105"/>
        </w:rPr>
        <w:t> </w:t>
      </w:r>
      <w:r>
        <w:rPr>
          <w:color w:val="282F2D"/>
          <w:w w:val="105"/>
        </w:rPr>
        <w:t>der</w:t>
      </w:r>
      <w:r>
        <w:rPr>
          <w:color w:val="282F2D"/>
          <w:spacing w:val="-7"/>
          <w:w w:val="105"/>
        </w:rPr>
        <w:t> </w:t>
      </w:r>
      <w:r>
        <w:rPr>
          <w:color w:val="282F2D"/>
          <w:w w:val="105"/>
        </w:rPr>
        <w:t>Frist</w:t>
      </w:r>
      <w:r>
        <w:rPr>
          <w:color w:val="282F2D"/>
          <w:spacing w:val="-12"/>
          <w:w w:val="105"/>
        </w:rPr>
        <w:t> </w:t>
      </w:r>
      <w:r>
        <w:rPr>
          <w:color w:val="282F2D"/>
          <w:w w:val="105"/>
        </w:rPr>
        <w:t>beim</w:t>
      </w:r>
      <w:r>
        <w:rPr>
          <w:color w:val="282F2D"/>
          <w:spacing w:val="-10"/>
          <w:w w:val="105"/>
        </w:rPr>
        <w:t> </w:t>
      </w:r>
      <w:r>
        <w:rPr>
          <w:color w:val="282F2D"/>
          <w:w w:val="105"/>
        </w:rPr>
        <w:t>Gericht</w:t>
      </w:r>
      <w:r>
        <w:rPr>
          <w:color w:val="282F2D"/>
          <w:spacing w:val="-4"/>
          <w:w w:val="105"/>
        </w:rPr>
        <w:t> </w:t>
      </w:r>
      <w:r>
        <w:rPr>
          <w:color w:val="282F2D"/>
          <w:w w:val="105"/>
        </w:rPr>
        <w:t>eingegangen</w:t>
      </w:r>
      <w:r>
        <w:rPr>
          <w:color w:val="282F2D"/>
          <w:spacing w:val="3"/>
          <w:w w:val="105"/>
        </w:rPr>
        <w:t> </w:t>
      </w:r>
      <w:r>
        <w:rPr>
          <w:color w:val="282F2D"/>
          <w:w w:val="105"/>
        </w:rPr>
        <w:t>sein.</w:t>
      </w:r>
      <w:r>
        <w:rPr>
          <w:w w:val="105"/>
        </w:rPr>
      </w: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69" w:right="56"/>
        <w:jc w:val="left"/>
        <w:rPr>
          <w:rFonts w:ascii="Arial" w:hAnsi="Arial" w:cs="Arial" w:eastAsia="Arial"/>
        </w:rPr>
      </w:pPr>
      <w:r>
        <w:rPr>
          <w:color w:val="282F2D"/>
          <w:w w:val="105"/>
        </w:rPr>
        <w:t>Die</w:t>
      </w:r>
      <w:r>
        <w:rPr>
          <w:color w:val="282F2D"/>
          <w:spacing w:val="-10"/>
          <w:w w:val="105"/>
        </w:rPr>
        <w:t> </w:t>
      </w:r>
      <w:r>
        <w:rPr>
          <w:color w:val="282F2D"/>
          <w:w w:val="105"/>
        </w:rPr>
        <w:t>Berufung ist,</w:t>
      </w:r>
      <w:r>
        <w:rPr>
          <w:color w:val="282F2D"/>
          <w:spacing w:val="-13"/>
          <w:w w:val="105"/>
        </w:rPr>
        <w:t> </w:t>
      </w:r>
      <w:r>
        <w:rPr>
          <w:color w:val="282F2D"/>
          <w:w w:val="105"/>
        </w:rPr>
        <w:t>sofern nicht</w:t>
      </w:r>
      <w:r>
        <w:rPr>
          <w:color w:val="282F2D"/>
          <w:spacing w:val="-6"/>
          <w:w w:val="105"/>
        </w:rPr>
        <w:t> </w:t>
      </w:r>
      <w:r>
        <w:rPr>
          <w:color w:val="282F2D"/>
          <w:w w:val="105"/>
        </w:rPr>
        <w:t>bereits</w:t>
      </w:r>
      <w:r>
        <w:rPr>
          <w:color w:val="282F2D"/>
          <w:spacing w:val="-3"/>
          <w:w w:val="105"/>
        </w:rPr>
        <w:t> </w:t>
      </w:r>
      <w:r>
        <w:rPr>
          <w:color w:val="282F2D"/>
          <w:w w:val="105"/>
        </w:rPr>
        <w:t>in</w:t>
      </w:r>
      <w:r>
        <w:rPr>
          <w:color w:val="282F2D"/>
          <w:spacing w:val="-20"/>
          <w:w w:val="105"/>
        </w:rPr>
        <w:t> </w:t>
      </w:r>
      <w:r>
        <w:rPr>
          <w:color w:val="282F2D"/>
          <w:w w:val="105"/>
        </w:rPr>
        <w:t>der Berufungsschrift</w:t>
      </w:r>
      <w:r>
        <w:rPr>
          <w:color w:val="282F2D"/>
          <w:spacing w:val="3"/>
          <w:w w:val="105"/>
        </w:rPr>
        <w:t> </w:t>
      </w:r>
      <w:r>
        <w:rPr>
          <w:color w:val="282F2D"/>
          <w:w w:val="105"/>
        </w:rPr>
        <w:t>erfolgt</w:t>
      </w:r>
      <w:r>
        <w:rPr>
          <w:color w:val="282F2D"/>
          <w:spacing w:val="-41"/>
          <w:w w:val="105"/>
        </w:rPr>
        <w:t> </w:t>
      </w:r>
      <w:r>
        <w:rPr>
          <w:color w:val="5D625E"/>
          <w:w w:val="105"/>
        </w:rPr>
        <w:t>,</w:t>
      </w:r>
      <w:r>
        <w:rPr>
          <w:color w:val="5D625E"/>
          <w:spacing w:val="-16"/>
          <w:w w:val="105"/>
        </w:rPr>
        <w:t> </w:t>
      </w:r>
      <w:r>
        <w:rPr>
          <w:color w:val="282F2D"/>
          <w:w w:val="105"/>
        </w:rPr>
        <w:t>innerhalb</w:t>
      </w:r>
      <w:r>
        <w:rPr>
          <w:color w:val="282F2D"/>
          <w:spacing w:val="-7"/>
          <w:w w:val="105"/>
        </w:rPr>
        <w:t> </w:t>
      </w:r>
      <w:r>
        <w:rPr>
          <w:color w:val="282F2D"/>
          <w:w w:val="105"/>
        </w:rPr>
        <w:t>von</w:t>
      </w:r>
      <w:r>
        <w:rPr>
          <w:color w:val="282F2D"/>
          <w:spacing w:val="-8"/>
          <w:w w:val="105"/>
        </w:rPr>
        <w:t> </w:t>
      </w:r>
      <w:r>
        <w:rPr>
          <w:rFonts w:ascii="Arial"/>
          <w:b/>
          <w:color w:val="282F2D"/>
          <w:w w:val="105"/>
        </w:rPr>
        <w:t>zwei</w:t>
      </w:r>
      <w:r>
        <w:rPr>
          <w:rFonts w:ascii="Arial"/>
          <w:b/>
          <w:color w:val="282F2D"/>
          <w:spacing w:val="3"/>
          <w:w w:val="105"/>
        </w:rPr>
        <w:t> </w:t>
      </w:r>
      <w:r>
        <w:rPr>
          <w:rFonts w:ascii="Arial"/>
          <w:b/>
          <w:color w:val="282F2D"/>
          <w:w w:val="105"/>
        </w:rPr>
        <w:t>Monaten</w:t>
      </w:r>
      <w:r>
        <w:rPr>
          <w:rFonts w:ascii="Arial"/>
        </w:rPr>
      </w:r>
    </w:p>
    <w:p>
      <w:pPr>
        <w:spacing w:before="21"/>
        <w:ind w:left="164" w:right="279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82F2D"/>
          <w:w w:val="105"/>
          <w:sz w:val="21"/>
        </w:rPr>
        <w:t>schriftlich </w:t>
      </w:r>
      <w:r>
        <w:rPr>
          <w:rFonts w:ascii="Arial" w:hAnsi="Arial"/>
          <w:b/>
          <w:color w:val="282F2D"/>
          <w:w w:val="105"/>
          <w:sz w:val="21"/>
        </w:rPr>
        <w:t>zu</w:t>
      </w:r>
      <w:r>
        <w:rPr>
          <w:rFonts w:ascii="Arial" w:hAnsi="Arial"/>
          <w:b/>
          <w:color w:val="282F2D"/>
          <w:spacing w:val="-32"/>
          <w:w w:val="105"/>
          <w:sz w:val="21"/>
        </w:rPr>
        <w:t> </w:t>
      </w:r>
      <w:r>
        <w:rPr>
          <w:rFonts w:ascii="Arial" w:hAnsi="Arial"/>
          <w:b/>
          <w:color w:val="282F2D"/>
          <w:w w:val="105"/>
          <w:sz w:val="21"/>
        </w:rPr>
        <w:t>begründen.</w:t>
      </w:r>
      <w:r>
        <w:rPr>
          <w:rFonts w:ascii="Arial" w:hAnsi="Arial"/>
          <w:sz w:val="21"/>
        </w:rPr>
      </w:r>
    </w:p>
    <w:p>
      <w:pPr>
        <w:pStyle w:val="BodyText"/>
        <w:spacing w:line="240" w:lineRule="auto" w:before="11"/>
        <w:ind w:left="183" w:right="279" w:hanging="24"/>
        <w:jc w:val="left"/>
      </w:pPr>
      <w:r>
        <w:rPr>
          <w:color w:val="282F2D"/>
        </w:rPr>
        <w:t>Auch  diese  Frist beginnt  mit der Zustellung  der vollständigen  Entscheidung</w:t>
      </w:r>
      <w:r>
        <w:rPr>
          <w:color w:val="282F2D"/>
          <w:spacing w:val="-36"/>
        </w:rPr>
        <w:t> </w:t>
      </w:r>
      <w:r>
        <w:rPr>
          <w:color w:val="494D4B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240" w:lineRule="auto"/>
        <w:ind w:left="183" w:right="279"/>
        <w:jc w:val="left"/>
      </w:pPr>
      <w:r>
        <w:rPr>
          <w:color w:val="282F2D"/>
        </w:rPr>
        <w:t>Kullmann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0" w:right="336" w:firstLine="0"/>
        <w:jc w:val="center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67.669647pt;margin-top:-80.483109pt;width:175.25pt;height:98.9pt;mso-position-horizontal-relative:page;mso-position-vertical-relative:paragraph;z-index:1096" coordorigin="1353,-1610" coordsize="3505,1978">
            <v:shape style="position:absolute;left:1363;top:-1610;width:3494;height:1978" type="#_x0000_t75" stroked="false">
              <v:imagedata r:id="rId12" o:title=""/>
            </v:shape>
            <v:shape style="position:absolute;left:1353;top:-684;width:1836;height:454" type="#_x0000_t202" filled="false" stroked="false">
              <v:textbox inset="0,0,0,0">
                <w:txbxContent>
                  <w:p>
                    <w:pPr>
                      <w:spacing w:line="215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21"/>
                        <w:szCs w:val="21"/>
                      </w:rPr>
                    </w:pPr>
                    <w:r>
                      <w:rPr>
                        <w:rFonts w:ascii="Arial" w:hAnsi="Arial"/>
                        <w:color w:val="282F2D"/>
                        <w:w w:val="102"/>
                        <w:sz w:val="21"/>
                      </w:rPr>
                      <w:t>Schröder</w:t>
                    </w:r>
                    <w:r>
                      <w:rPr>
                        <w:rFonts w:ascii="Arial" w:hAnsi="Arial"/>
                        <w:sz w:val="21"/>
                      </w:rPr>
                    </w:r>
                  </w:p>
                  <w:p>
                    <w:pPr>
                      <w:tabs>
                        <w:tab w:pos="1676" w:val="left" w:leader="none"/>
                      </w:tabs>
                      <w:spacing w:line="237" w:lineRule="exact" w:before="2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color w:val="282F2D"/>
                        <w:w w:val="102"/>
                        <w:sz w:val="21"/>
                      </w:rPr>
                      <w:t>Justizbeschäfti</w:t>
                    </w:r>
                    <w:r>
                      <w:rPr>
                        <w:rFonts w:ascii="Arial" w:hAnsi="Arial"/>
                        <w:color w:val="282F2D"/>
                        <w:sz w:val="21"/>
                      </w:rPr>
                      <w:tab/>
                    </w:r>
                    <w:r>
                      <w:rPr>
                        <w:rFonts w:ascii="Arial" w:hAnsi="Arial"/>
                        <w:i/>
                        <w:color w:val="698991"/>
                        <w:w w:val="136"/>
                        <w:sz w:val="14"/>
                      </w:rPr>
                      <w:t>;t.</w:t>
                    </w:r>
                    <w:r>
                      <w:rPr>
                        <w:rFonts w:ascii="Arial" w:hAnsi="Arial"/>
                        <w:sz w:val="14"/>
                      </w:rPr>
                    </w:r>
                  </w:p>
                </w:txbxContent>
              </v:textbox>
              <w10:wrap type="none"/>
            </v:shape>
            <v:shape style="position:absolute;left:4559;top:23;width:296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color w:val="282F2D"/>
                        <w:w w:val="99"/>
                        <w:sz w:val="18"/>
                      </w:rPr>
                      <w:t>igt</w:t>
                    </w:r>
                    <w:r>
                      <w:rPr>
                        <w:rFonts w:ascii="Arial"/>
                        <w:color w:val="282F2D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282F2D"/>
                        <w:w w:val="105"/>
                        <w:sz w:val="18"/>
                      </w:rPr>
                      <w:t>-</w:t>
                    </w:r>
                    <w:r>
                      <w:rPr>
                        <w:rFonts w:ascii="Arial"/>
                        <w:sz w:val="18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color w:val="282F2D"/>
          <w:sz w:val="18"/>
        </w:rPr>
        <w:t>ohne Unterschrift</w:t>
      </w:r>
      <w:r>
        <w:rPr>
          <w:rFonts w:ascii="Arial" w:hAnsi="Arial"/>
          <w:color w:val="282F2D"/>
          <w:spacing w:val="-3"/>
          <w:sz w:val="18"/>
        </w:rPr>
        <w:t> </w:t>
      </w:r>
      <w:r>
        <w:rPr>
          <w:rFonts w:ascii="Arial" w:hAnsi="Arial"/>
          <w:color w:val="282F2D"/>
          <w:spacing w:val="2"/>
          <w:sz w:val="18"/>
        </w:rPr>
        <w:t>gültig</w:t>
      </w:r>
      <w:r>
        <w:rPr>
          <w:rFonts w:ascii="Arial" w:hAnsi="Arial"/>
          <w:color w:val="5D625E"/>
          <w:spacing w:val="2"/>
          <w:sz w:val="18"/>
        </w:rPr>
        <w:t>.</w:t>
      </w:r>
      <w:r>
        <w:rPr>
          <w:rFonts w:ascii="Arial" w:hAnsi="Arial"/>
          <w:spacing w:val="2"/>
          <w:sz w:val="18"/>
        </w:rPr>
      </w:r>
    </w:p>
    <w:sectPr>
      <w:type w:val="continuous"/>
      <w:pgSz w:w="11570" w:h="16490"/>
      <w:pgMar w:top="180" w:bottom="1220" w:left="116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8.637650pt;margin-top:761.826843pt;width:28.15pt;height:10pt;mso-position-horizontal-relative:page;mso-position-vertical-relative:page;z-index:-7696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color w:val="526060"/>
                    <w:w w:val="109"/>
                    <w:sz w:val="16"/>
                  </w:rPr>
                  <w:t>ZP</w:t>
                </w:r>
                <w:r>
                  <w:rPr>
                    <w:rFonts w:ascii="Times New Roman"/>
                    <w:color w:val="526060"/>
                    <w:spacing w:val="13"/>
                    <w:sz w:val="16"/>
                  </w:rPr>
                  <w:t> </w:t>
                </w:r>
                <w:r>
                  <w:rPr>
                    <w:rFonts w:ascii="Times New Roman"/>
                    <w:color w:val="3F4B49"/>
                    <w:w w:val="110"/>
                    <w:sz w:val="16"/>
                  </w:rPr>
                  <w:t>450</w:t>
                </w:r>
                <w:r>
                  <w:rPr>
                    <w:rFonts w:ascii="Times New Roman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8"/>
        <w:szCs w:val="18"/>
      </w:rPr>
    </w:pPr>
    <w:r>
      <w:rPr/>
      <w:pict>
        <v:shape style="position:absolute;margin-left:66.555443pt;margin-top:777.671753pt;width:27.75pt;height:10pt;mso-position-horizontal-relative:page;mso-position-vertical-relative:page;z-index:-764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color w:val="282F2D"/>
                    <w:w w:val="100"/>
                    <w:sz w:val="16"/>
                  </w:rPr>
                  <w:t>ZP</w:t>
                </w:r>
                <w:r>
                  <w:rPr>
                    <w:rFonts w:ascii="Arial"/>
                    <w:color w:val="282F2D"/>
                    <w:spacing w:val="2"/>
                    <w:sz w:val="16"/>
                  </w:rPr>
                  <w:t> </w:t>
                </w:r>
                <w:r>
                  <w:rPr>
                    <w:rFonts w:ascii="Arial"/>
                    <w:color w:val="282F2D"/>
                    <w:w w:val="98"/>
                    <w:sz w:val="16"/>
                  </w:rPr>
                  <w:t>450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7.271584pt;margin-top:777.911072pt;width:27.5pt;height:10pt;mso-position-horizontal-relative:page;mso-position-vertical-relative:page;z-index:-762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color w:val="282F2D"/>
                    <w:w w:val="98"/>
                    <w:sz w:val="16"/>
                  </w:rPr>
                  <w:t>ZP</w:t>
                </w:r>
                <w:r>
                  <w:rPr>
                    <w:rFonts w:ascii="Arial"/>
                    <w:color w:val="282F2D"/>
                    <w:spacing w:val="1"/>
                    <w:sz w:val="16"/>
                  </w:rPr>
                  <w:t> </w:t>
                </w:r>
                <w:r>
                  <w:rPr>
                    <w:rFonts w:ascii="Arial"/>
                    <w:color w:val="282F2D"/>
                    <w:w w:val="98"/>
                    <w:sz w:val="16"/>
                  </w:rPr>
                  <w:t>450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5.839996pt;margin-top:26.762539pt;width:13.85pt;height:15.7pt;mso-position-horizontal-relative:page;mso-position-vertical-relative:page;z-index:-7672" type="#_x0000_t202" filled="false" stroked="false">
          <v:textbox inset="0,0,0,0">
            <w:txbxContent>
              <w:p>
                <w:pPr>
                  <w:spacing w:before="10"/>
                  <w:ind w:left="89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/>
                    <w:color w:val="2A2F2D"/>
                    <w:w w:val="125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2A2F2D"/>
                    <w:w w:val="125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-"/>
      <w:lvlJc w:val="left"/>
      <w:pPr>
        <w:ind w:left="401" w:hanging="154"/>
      </w:pPr>
      <w:rPr>
        <w:rFonts w:hint="default" w:ascii="Arial" w:hAnsi="Arial" w:eastAsia="Arial"/>
        <w:color w:val="3F4B49"/>
        <w:w w:val="107"/>
        <w:sz w:val="21"/>
        <w:szCs w:val="21"/>
      </w:rPr>
    </w:lvl>
    <w:lvl w:ilvl="1">
      <w:start w:val="1"/>
      <w:numFmt w:val="decimal"/>
      <w:lvlText w:val="%2."/>
      <w:lvlJc w:val="left"/>
      <w:pPr>
        <w:ind w:left="985" w:hanging="350"/>
        <w:jc w:val="right"/>
      </w:pPr>
      <w:rPr>
        <w:rFonts w:hint="default" w:ascii="Arial" w:hAnsi="Arial" w:eastAsia="Arial"/>
        <w:spacing w:val="-14"/>
        <w:w w:val="110"/>
      </w:rPr>
    </w:lvl>
    <w:lvl w:ilvl="2">
      <w:start w:val="1"/>
      <w:numFmt w:val="bullet"/>
      <w:lvlText w:val="•"/>
      <w:lvlJc w:val="left"/>
      <w:pPr>
        <w:ind w:left="1501" w:hanging="3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23" w:hanging="3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45" w:hanging="3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67" w:hanging="3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89" w:hanging="3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11" w:hanging="3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33" w:hanging="3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3"/>
    </w:pPr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21"/>
      <w:ind w:left="131"/>
      <w:outlineLvl w:val="1"/>
    </w:pPr>
    <w:rPr>
      <w:rFonts w:ascii="Arial" w:hAnsi="Arial" w:eastAsia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eader" Target="header1.xm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image" Target="media/image4.jpe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2015-03-13T13:37:41Z</dcterms:created>
  <dcterms:modified xsi:type="dcterms:W3CDTF">2015-03-13T13:37:41Z</dcterms:modified>
</cp:coreProperties>
</file>